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79" w:rsidRDefault="00454879" w:rsidP="00454879">
      <w:pPr>
        <w:autoSpaceDE w:val="0"/>
        <w:autoSpaceDN w:val="0"/>
        <w:adjustRightInd w:val="0"/>
        <w:spacing w:after="0" w:line="360" w:lineRule="auto"/>
        <w:ind w:firstLine="567"/>
        <w:jc w:val="center"/>
        <w:rPr>
          <w:rFonts w:ascii="Times New Roman" w:hAnsi="Times New Roman" w:cs="Times New Roman"/>
          <w:b/>
          <w:sz w:val="28"/>
          <w:szCs w:val="28"/>
        </w:rPr>
      </w:pPr>
      <w:r w:rsidRPr="00454879">
        <w:rPr>
          <w:rFonts w:ascii="Times New Roman" w:hAnsi="Times New Roman" w:cs="Times New Roman"/>
          <w:b/>
          <w:sz w:val="28"/>
          <w:szCs w:val="28"/>
        </w:rPr>
        <w:t xml:space="preserve">Формирование у младших школьников </w:t>
      </w:r>
    </w:p>
    <w:p w:rsidR="00454879" w:rsidRPr="00454879" w:rsidRDefault="00454879" w:rsidP="00454879">
      <w:pPr>
        <w:autoSpaceDE w:val="0"/>
        <w:autoSpaceDN w:val="0"/>
        <w:adjustRightInd w:val="0"/>
        <w:spacing w:after="100" w:afterAutospacing="1" w:line="360" w:lineRule="auto"/>
        <w:ind w:firstLine="567"/>
        <w:jc w:val="center"/>
        <w:rPr>
          <w:rFonts w:ascii="Times New Roman" w:hAnsi="Times New Roman" w:cs="Times New Roman"/>
          <w:b/>
          <w:sz w:val="28"/>
          <w:szCs w:val="28"/>
        </w:rPr>
      </w:pPr>
      <w:r w:rsidRPr="00454879">
        <w:rPr>
          <w:rFonts w:ascii="Times New Roman" w:hAnsi="Times New Roman" w:cs="Times New Roman"/>
          <w:b/>
          <w:sz w:val="28"/>
          <w:szCs w:val="28"/>
        </w:rPr>
        <w:t>универсальных учебных действий.</w:t>
      </w:r>
    </w:p>
    <w:p w:rsidR="00F35E71" w:rsidRPr="00F35E71" w:rsidRDefault="00F35E71" w:rsidP="007530DE">
      <w:pPr>
        <w:autoSpaceDE w:val="0"/>
        <w:autoSpaceDN w:val="0"/>
        <w:adjustRightInd w:val="0"/>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Введение.</w:t>
      </w:r>
    </w:p>
    <w:p w:rsidR="00AE23C0" w:rsidRDefault="007530DE" w:rsidP="007530DE">
      <w:pPr>
        <w:autoSpaceDE w:val="0"/>
        <w:autoSpaceDN w:val="0"/>
        <w:adjustRightInd w:val="0"/>
        <w:spacing w:after="0" w:line="360" w:lineRule="auto"/>
        <w:ind w:firstLine="567"/>
        <w:jc w:val="both"/>
        <w:rPr>
          <w:rFonts w:ascii="Times New Roman" w:hAnsi="Times New Roman" w:cs="Times New Roman"/>
          <w:sz w:val="28"/>
          <w:szCs w:val="28"/>
        </w:rPr>
      </w:pPr>
      <w:r w:rsidRPr="007530DE">
        <w:rPr>
          <w:rFonts w:ascii="Times New Roman" w:hAnsi="Times New Roman" w:cs="Times New Roman"/>
          <w:sz w:val="28"/>
          <w:szCs w:val="28"/>
        </w:rPr>
        <w:t>За последние десятилетия в обществе произошли кардинальные изменения в представлении о целях образования и</w:t>
      </w:r>
      <w:r>
        <w:rPr>
          <w:rFonts w:ascii="Times New Roman" w:hAnsi="Times New Roman" w:cs="Times New Roman"/>
          <w:sz w:val="28"/>
          <w:szCs w:val="28"/>
        </w:rPr>
        <w:t xml:space="preserve"> </w:t>
      </w:r>
      <w:r w:rsidRPr="007530DE">
        <w:rPr>
          <w:rFonts w:ascii="Times New Roman" w:hAnsi="Times New Roman" w:cs="Times New Roman"/>
          <w:sz w:val="28"/>
          <w:szCs w:val="28"/>
        </w:rPr>
        <w:t>путях их реализации. От признания знаний, умений и навыков как основных итогов образования произошел переход к</w:t>
      </w:r>
      <w:r w:rsidR="00532665">
        <w:rPr>
          <w:rFonts w:ascii="Times New Roman" w:hAnsi="Times New Roman" w:cs="Times New Roman"/>
          <w:sz w:val="28"/>
          <w:szCs w:val="28"/>
        </w:rPr>
        <w:t xml:space="preserve"> </w:t>
      </w:r>
      <w:r w:rsidRPr="007530DE">
        <w:rPr>
          <w:rFonts w:ascii="Times New Roman" w:hAnsi="Times New Roman" w:cs="Times New Roman"/>
          <w:sz w:val="28"/>
          <w:szCs w:val="28"/>
        </w:rPr>
        <w:t>пониманию обучения как процесса</w:t>
      </w:r>
      <w:r w:rsidR="00AE23C0">
        <w:rPr>
          <w:rFonts w:ascii="Times New Roman" w:hAnsi="Times New Roman" w:cs="Times New Roman"/>
          <w:sz w:val="28"/>
          <w:szCs w:val="28"/>
        </w:rPr>
        <w:t>:</w:t>
      </w:r>
    </w:p>
    <w:p w:rsidR="00AE23C0" w:rsidRDefault="00AE23C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подготовки учащихся</w:t>
      </w:r>
      <w:r w:rsidR="00532665">
        <w:rPr>
          <w:rFonts w:ascii="Times New Roman" w:hAnsi="Times New Roman" w:cs="Times New Roman"/>
          <w:sz w:val="28"/>
          <w:szCs w:val="28"/>
        </w:rPr>
        <w:t xml:space="preserve"> </w:t>
      </w:r>
      <w:r w:rsidR="007530DE" w:rsidRPr="007530DE">
        <w:rPr>
          <w:rFonts w:ascii="Times New Roman" w:hAnsi="Times New Roman" w:cs="Times New Roman"/>
          <w:sz w:val="28"/>
          <w:szCs w:val="28"/>
        </w:rPr>
        <w:t xml:space="preserve">к реальной жизни, </w:t>
      </w:r>
    </w:p>
    <w:p w:rsidR="00AE23C0" w:rsidRDefault="00AE23C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готовности к тому, чтобы занять активную</w:t>
      </w:r>
      <w:r w:rsidR="00532665">
        <w:rPr>
          <w:rFonts w:ascii="Times New Roman" w:hAnsi="Times New Roman" w:cs="Times New Roman"/>
          <w:sz w:val="28"/>
          <w:szCs w:val="28"/>
        </w:rPr>
        <w:t xml:space="preserve"> </w:t>
      </w:r>
      <w:r w:rsidR="007530DE" w:rsidRPr="007530DE">
        <w:rPr>
          <w:rFonts w:ascii="Times New Roman" w:hAnsi="Times New Roman" w:cs="Times New Roman"/>
          <w:sz w:val="28"/>
          <w:szCs w:val="28"/>
        </w:rPr>
        <w:t xml:space="preserve">позицию, </w:t>
      </w:r>
    </w:p>
    <w:p w:rsidR="00AE23C0" w:rsidRDefault="00AE23C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 xml:space="preserve">успешно решать жизненные задачи, </w:t>
      </w:r>
    </w:p>
    <w:p w:rsidR="00AE23C0" w:rsidRDefault="00AE23C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 xml:space="preserve">уметь сотрудничать и работать в группе, </w:t>
      </w:r>
    </w:p>
    <w:p w:rsidR="00AE23C0" w:rsidRDefault="00AE23C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быть готовым к быстрому</w:t>
      </w:r>
      <w:r w:rsidR="00532665">
        <w:rPr>
          <w:rFonts w:ascii="Times New Roman" w:hAnsi="Times New Roman" w:cs="Times New Roman"/>
          <w:sz w:val="28"/>
          <w:szCs w:val="28"/>
        </w:rPr>
        <w:t xml:space="preserve"> </w:t>
      </w:r>
      <w:r w:rsidR="007530DE" w:rsidRPr="007530DE">
        <w:rPr>
          <w:rFonts w:ascii="Times New Roman" w:hAnsi="Times New Roman" w:cs="Times New Roman"/>
          <w:sz w:val="28"/>
          <w:szCs w:val="28"/>
        </w:rPr>
        <w:t>переучиванию в ответ на обновление знаний и требования</w:t>
      </w:r>
      <w:r w:rsidR="00532665">
        <w:rPr>
          <w:rFonts w:ascii="Times New Roman" w:hAnsi="Times New Roman" w:cs="Times New Roman"/>
          <w:sz w:val="28"/>
          <w:szCs w:val="28"/>
        </w:rPr>
        <w:t xml:space="preserve"> </w:t>
      </w:r>
      <w:r w:rsidR="007530DE" w:rsidRPr="007530DE">
        <w:rPr>
          <w:rFonts w:ascii="Times New Roman" w:hAnsi="Times New Roman" w:cs="Times New Roman"/>
          <w:sz w:val="28"/>
          <w:szCs w:val="28"/>
        </w:rPr>
        <w:t>рынка труда.</w:t>
      </w:r>
      <w:r w:rsidR="00532665">
        <w:rPr>
          <w:rFonts w:ascii="Times New Roman" w:hAnsi="Times New Roman" w:cs="Times New Roman"/>
          <w:sz w:val="28"/>
          <w:szCs w:val="28"/>
        </w:rPr>
        <w:t xml:space="preserve">  </w:t>
      </w:r>
    </w:p>
    <w:p w:rsidR="007530DE" w:rsidRPr="007530DE" w:rsidRDefault="00532665" w:rsidP="00AE23C0">
      <w:pPr>
        <w:autoSpaceDE w:val="0"/>
        <w:autoSpaceDN w:val="0"/>
        <w:adjustRightInd w:val="0"/>
        <w:spacing w:after="100" w:afterAutospacing="1"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7530DE" w:rsidRPr="007530DE">
        <w:rPr>
          <w:rFonts w:ascii="Times New Roman" w:hAnsi="Times New Roman" w:cs="Times New Roman"/>
          <w:sz w:val="28"/>
          <w:szCs w:val="28"/>
        </w:rPr>
        <w:t>роисходит переход от обучения как преподнесения системы знаний к активной деятельности над</w:t>
      </w:r>
      <w:r>
        <w:rPr>
          <w:rFonts w:ascii="Times New Roman" w:hAnsi="Times New Roman" w:cs="Times New Roman"/>
          <w:sz w:val="28"/>
          <w:szCs w:val="28"/>
        </w:rPr>
        <w:t xml:space="preserve"> </w:t>
      </w:r>
      <w:r w:rsidR="007530DE" w:rsidRPr="007530DE">
        <w:rPr>
          <w:rFonts w:ascii="Times New Roman" w:hAnsi="Times New Roman" w:cs="Times New Roman"/>
          <w:sz w:val="28"/>
          <w:szCs w:val="28"/>
        </w:rPr>
        <w:t>заданиями (проблемами) с целью выработки определенных</w:t>
      </w:r>
      <w:r>
        <w:rPr>
          <w:rFonts w:ascii="Times New Roman" w:hAnsi="Times New Roman" w:cs="Times New Roman"/>
          <w:sz w:val="28"/>
          <w:szCs w:val="28"/>
        </w:rPr>
        <w:t xml:space="preserve"> </w:t>
      </w:r>
      <w:r w:rsidR="007530DE" w:rsidRPr="007530DE">
        <w:rPr>
          <w:rFonts w:ascii="Times New Roman" w:hAnsi="Times New Roman" w:cs="Times New Roman"/>
          <w:sz w:val="28"/>
          <w:szCs w:val="28"/>
        </w:rPr>
        <w:t xml:space="preserve">решений; от освоения отдельных учебных предметов к </w:t>
      </w:r>
      <w:proofErr w:type="spellStart"/>
      <w:r w:rsidR="007530DE" w:rsidRPr="007530DE">
        <w:rPr>
          <w:rFonts w:ascii="Times New Roman" w:hAnsi="Times New Roman" w:cs="Times New Roman"/>
          <w:sz w:val="28"/>
          <w:szCs w:val="28"/>
        </w:rPr>
        <w:t>полидисциплинарному</w:t>
      </w:r>
      <w:proofErr w:type="spellEnd"/>
      <w:r w:rsidR="007530DE" w:rsidRPr="007530DE">
        <w:rPr>
          <w:rFonts w:ascii="Times New Roman" w:hAnsi="Times New Roman" w:cs="Times New Roman"/>
          <w:sz w:val="28"/>
          <w:szCs w:val="28"/>
        </w:rPr>
        <w:t xml:space="preserve"> (</w:t>
      </w:r>
      <w:proofErr w:type="spellStart"/>
      <w:r w:rsidR="007530DE" w:rsidRPr="007530DE">
        <w:rPr>
          <w:rFonts w:ascii="Times New Roman" w:hAnsi="Times New Roman" w:cs="Times New Roman"/>
          <w:sz w:val="28"/>
          <w:szCs w:val="28"/>
        </w:rPr>
        <w:t>межпредметному</w:t>
      </w:r>
      <w:proofErr w:type="spellEnd"/>
      <w:r w:rsidR="007530DE" w:rsidRPr="007530DE">
        <w:rPr>
          <w:rFonts w:ascii="Times New Roman" w:hAnsi="Times New Roman" w:cs="Times New Roman"/>
          <w:sz w:val="28"/>
          <w:szCs w:val="28"/>
        </w:rPr>
        <w:t>) изучению сложных жизненных ситуаций; к сотрудничеству учителя и учащихся в</w:t>
      </w:r>
      <w:r>
        <w:rPr>
          <w:rFonts w:ascii="Times New Roman" w:hAnsi="Times New Roman" w:cs="Times New Roman"/>
          <w:sz w:val="28"/>
          <w:szCs w:val="28"/>
        </w:rPr>
        <w:t xml:space="preserve"> </w:t>
      </w:r>
      <w:r w:rsidR="007530DE" w:rsidRPr="007530DE">
        <w:rPr>
          <w:rFonts w:ascii="Times New Roman" w:hAnsi="Times New Roman" w:cs="Times New Roman"/>
          <w:sz w:val="28"/>
          <w:szCs w:val="28"/>
        </w:rPr>
        <w:t>ходе овладения знаниями, к активному участию последних</w:t>
      </w:r>
      <w:r>
        <w:rPr>
          <w:rFonts w:ascii="Times New Roman" w:hAnsi="Times New Roman" w:cs="Times New Roman"/>
          <w:sz w:val="28"/>
          <w:szCs w:val="28"/>
        </w:rPr>
        <w:t xml:space="preserve"> </w:t>
      </w:r>
      <w:r w:rsidR="007530DE" w:rsidRPr="007530DE">
        <w:rPr>
          <w:rFonts w:ascii="Times New Roman" w:hAnsi="Times New Roman" w:cs="Times New Roman"/>
          <w:sz w:val="28"/>
          <w:szCs w:val="28"/>
        </w:rPr>
        <w:t xml:space="preserve">в выборе содержания и методов обучения. </w:t>
      </w:r>
    </w:p>
    <w:p w:rsidR="00106F0B" w:rsidRDefault="00106F0B" w:rsidP="00F35E71">
      <w:pPr>
        <w:autoSpaceDE w:val="0"/>
        <w:autoSpaceDN w:val="0"/>
        <w:adjustRightInd w:val="0"/>
        <w:spacing w:after="100" w:afterAutospacing="1" w:line="360" w:lineRule="auto"/>
        <w:ind w:firstLine="567"/>
        <w:jc w:val="both"/>
        <w:rPr>
          <w:rFonts w:ascii="Times New Roman" w:hAnsi="Times New Roman" w:cs="Times New Roman"/>
          <w:sz w:val="28"/>
          <w:szCs w:val="28"/>
        </w:rPr>
      </w:pPr>
      <w:r w:rsidRPr="00454879">
        <w:rPr>
          <w:rFonts w:ascii="Times New Roman" w:hAnsi="Times New Roman" w:cs="Times New Roman"/>
          <w:sz w:val="28"/>
          <w:szCs w:val="28"/>
        </w:rPr>
        <w:t>Важнейшей задачей современной системы об</w:t>
      </w:r>
      <w:r w:rsidR="00AE23C0">
        <w:rPr>
          <w:rFonts w:ascii="Times New Roman" w:hAnsi="Times New Roman" w:cs="Times New Roman"/>
          <w:sz w:val="28"/>
          <w:szCs w:val="28"/>
        </w:rPr>
        <w:t xml:space="preserve">разования является формирование </w:t>
      </w:r>
      <w:r w:rsidRPr="00454879">
        <w:rPr>
          <w:rFonts w:ascii="Times New Roman" w:hAnsi="Times New Roman" w:cs="Times New Roman"/>
          <w:sz w:val="28"/>
          <w:szCs w:val="28"/>
        </w:rPr>
        <w:t xml:space="preserve">универсальных учебных действий, обеспечивающих </w:t>
      </w:r>
      <w:r w:rsidR="00AE23C0">
        <w:rPr>
          <w:rFonts w:ascii="Times New Roman" w:hAnsi="Times New Roman" w:cs="Times New Roman"/>
          <w:sz w:val="28"/>
          <w:szCs w:val="28"/>
        </w:rPr>
        <w:t xml:space="preserve">младшим </w:t>
      </w:r>
      <w:r w:rsidRPr="00454879">
        <w:rPr>
          <w:rFonts w:ascii="Times New Roman" w:hAnsi="Times New Roman" w:cs="Times New Roman"/>
          <w:sz w:val="28"/>
          <w:szCs w:val="28"/>
        </w:rPr>
        <w:t>школьникам умение учиться, способность к саморазвитию и самосовершенствованию.</w:t>
      </w:r>
    </w:p>
    <w:p w:rsidR="007530DE" w:rsidRPr="00532665" w:rsidRDefault="007530DE" w:rsidP="00F35E71">
      <w:pPr>
        <w:autoSpaceDE w:val="0"/>
        <w:autoSpaceDN w:val="0"/>
        <w:adjustRightInd w:val="0"/>
        <w:spacing w:after="0" w:line="360" w:lineRule="auto"/>
        <w:ind w:firstLine="567"/>
        <w:jc w:val="both"/>
        <w:rPr>
          <w:rFonts w:ascii="Times New Roman" w:hAnsi="Times New Roman" w:cs="Times New Roman"/>
          <w:b/>
          <w:sz w:val="28"/>
          <w:szCs w:val="28"/>
        </w:rPr>
      </w:pPr>
      <w:r w:rsidRPr="00532665">
        <w:rPr>
          <w:rFonts w:ascii="Times New Roman" w:hAnsi="Times New Roman" w:cs="Times New Roman"/>
          <w:b/>
          <w:sz w:val="28"/>
          <w:szCs w:val="28"/>
        </w:rPr>
        <w:t>Понятие «универсальные учебные действия»</w:t>
      </w:r>
    </w:p>
    <w:p w:rsidR="007530DE" w:rsidRPr="007530DE" w:rsidRDefault="007530DE" w:rsidP="007530DE">
      <w:pPr>
        <w:autoSpaceDE w:val="0"/>
        <w:autoSpaceDN w:val="0"/>
        <w:adjustRightInd w:val="0"/>
        <w:spacing w:after="0" w:line="360" w:lineRule="auto"/>
        <w:ind w:firstLine="567"/>
        <w:jc w:val="both"/>
        <w:rPr>
          <w:rFonts w:ascii="Times New Roman" w:hAnsi="Times New Roman" w:cs="Times New Roman"/>
          <w:sz w:val="28"/>
          <w:szCs w:val="28"/>
        </w:rPr>
      </w:pPr>
      <w:r w:rsidRPr="007530DE">
        <w:rPr>
          <w:rFonts w:ascii="Times New Roman" w:hAnsi="Times New Roman" w:cs="Times New Roman"/>
          <w:sz w:val="28"/>
          <w:szCs w:val="28"/>
        </w:rPr>
        <w:t>В широком значении термин «универсальные учебные</w:t>
      </w:r>
      <w:r w:rsidR="00532665">
        <w:rPr>
          <w:rFonts w:ascii="Times New Roman" w:hAnsi="Times New Roman" w:cs="Times New Roman"/>
          <w:sz w:val="28"/>
          <w:szCs w:val="28"/>
        </w:rPr>
        <w:t xml:space="preserve"> </w:t>
      </w:r>
      <w:r w:rsidRPr="007530DE">
        <w:rPr>
          <w:rFonts w:ascii="Times New Roman" w:hAnsi="Times New Roman" w:cs="Times New Roman"/>
          <w:sz w:val="28"/>
          <w:szCs w:val="28"/>
        </w:rPr>
        <w:t>действия» означает умение учиться, т</w:t>
      </w:r>
      <w:r w:rsidR="00F35E71">
        <w:rPr>
          <w:rFonts w:ascii="Times New Roman" w:hAnsi="Times New Roman" w:cs="Times New Roman"/>
          <w:sz w:val="28"/>
          <w:szCs w:val="28"/>
        </w:rPr>
        <w:t>о</w:t>
      </w:r>
      <w:r w:rsidRPr="007530DE">
        <w:rPr>
          <w:rFonts w:ascii="Times New Roman" w:hAnsi="Times New Roman" w:cs="Times New Roman"/>
          <w:sz w:val="28"/>
          <w:szCs w:val="28"/>
        </w:rPr>
        <w:t xml:space="preserve"> е</w:t>
      </w:r>
      <w:r w:rsidR="00F35E71">
        <w:rPr>
          <w:rFonts w:ascii="Times New Roman" w:hAnsi="Times New Roman" w:cs="Times New Roman"/>
          <w:sz w:val="28"/>
          <w:szCs w:val="28"/>
        </w:rPr>
        <w:t>сть</w:t>
      </w:r>
      <w:r w:rsidRPr="007530DE">
        <w:rPr>
          <w:rFonts w:ascii="Times New Roman" w:hAnsi="Times New Roman" w:cs="Times New Roman"/>
          <w:sz w:val="28"/>
          <w:szCs w:val="28"/>
        </w:rPr>
        <w:t xml:space="preserve"> способность субъекта к саморазвитию и самосовершенствованию путем сознательного и активного присвоения нового социального опыта.</w:t>
      </w:r>
    </w:p>
    <w:p w:rsidR="007530DE" w:rsidRPr="007530DE" w:rsidRDefault="007530DE" w:rsidP="007530DE">
      <w:pPr>
        <w:autoSpaceDE w:val="0"/>
        <w:autoSpaceDN w:val="0"/>
        <w:adjustRightInd w:val="0"/>
        <w:spacing w:after="0" w:line="360" w:lineRule="auto"/>
        <w:ind w:firstLine="567"/>
        <w:jc w:val="both"/>
        <w:rPr>
          <w:rFonts w:ascii="Times New Roman" w:hAnsi="Times New Roman" w:cs="Times New Roman"/>
          <w:sz w:val="28"/>
          <w:szCs w:val="28"/>
        </w:rPr>
      </w:pPr>
      <w:r w:rsidRPr="007530DE">
        <w:rPr>
          <w:rFonts w:ascii="Times New Roman" w:hAnsi="Times New Roman" w:cs="Times New Roman"/>
          <w:sz w:val="28"/>
          <w:szCs w:val="28"/>
        </w:rPr>
        <w:lastRenderedPageBreak/>
        <w:t>В более узком (собственно психологическом) значении этот</w:t>
      </w:r>
      <w:r w:rsidR="00532665">
        <w:rPr>
          <w:rFonts w:ascii="Times New Roman" w:hAnsi="Times New Roman" w:cs="Times New Roman"/>
          <w:sz w:val="28"/>
          <w:szCs w:val="28"/>
        </w:rPr>
        <w:t xml:space="preserve"> </w:t>
      </w:r>
      <w:r w:rsidRPr="007530DE">
        <w:rPr>
          <w:rFonts w:ascii="Times New Roman" w:hAnsi="Times New Roman" w:cs="Times New Roman"/>
          <w:sz w:val="28"/>
          <w:szCs w:val="28"/>
        </w:rPr>
        <w:t>термин можно определить как совокупность способов</w:t>
      </w:r>
      <w:r w:rsidR="00532665">
        <w:rPr>
          <w:rFonts w:ascii="Times New Roman" w:hAnsi="Times New Roman" w:cs="Times New Roman"/>
          <w:sz w:val="28"/>
          <w:szCs w:val="28"/>
        </w:rPr>
        <w:t xml:space="preserve"> </w:t>
      </w:r>
      <w:r w:rsidRPr="007530DE">
        <w:rPr>
          <w:rFonts w:ascii="Times New Roman" w:hAnsi="Times New Roman" w:cs="Times New Roman"/>
          <w:sz w:val="28"/>
          <w:szCs w:val="28"/>
        </w:rPr>
        <w:t>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w:t>
      </w:r>
      <w:r w:rsidR="00532665">
        <w:rPr>
          <w:rFonts w:ascii="Times New Roman" w:hAnsi="Times New Roman" w:cs="Times New Roman"/>
          <w:sz w:val="28"/>
          <w:szCs w:val="28"/>
        </w:rPr>
        <w:t xml:space="preserve"> </w:t>
      </w:r>
      <w:r w:rsidRPr="007530DE">
        <w:rPr>
          <w:rFonts w:ascii="Times New Roman" w:hAnsi="Times New Roman" w:cs="Times New Roman"/>
          <w:sz w:val="28"/>
          <w:szCs w:val="28"/>
        </w:rPr>
        <w:t>этого процесса.</w:t>
      </w:r>
    </w:p>
    <w:p w:rsidR="007530DE" w:rsidRPr="007530DE" w:rsidRDefault="007530DE" w:rsidP="00F35E71">
      <w:pPr>
        <w:autoSpaceDE w:val="0"/>
        <w:autoSpaceDN w:val="0"/>
        <w:adjustRightInd w:val="0"/>
        <w:spacing w:after="100" w:afterAutospacing="1" w:line="360" w:lineRule="auto"/>
        <w:ind w:firstLine="567"/>
        <w:jc w:val="both"/>
        <w:rPr>
          <w:rFonts w:ascii="Times New Roman" w:hAnsi="Times New Roman" w:cs="Times New Roman"/>
          <w:sz w:val="28"/>
          <w:szCs w:val="28"/>
        </w:rPr>
      </w:pPr>
      <w:r w:rsidRPr="007530DE">
        <w:rPr>
          <w:rFonts w:ascii="Times New Roman" w:hAnsi="Times New Roman" w:cs="Times New Roman"/>
          <w:sz w:val="28"/>
          <w:szCs w:val="28"/>
        </w:rPr>
        <w:t>Способность учащегося самостоятельно успешно усваивать</w:t>
      </w:r>
      <w:r w:rsidR="00532665">
        <w:rPr>
          <w:rFonts w:ascii="Times New Roman" w:hAnsi="Times New Roman" w:cs="Times New Roman"/>
          <w:sz w:val="28"/>
          <w:szCs w:val="28"/>
        </w:rPr>
        <w:t xml:space="preserve"> </w:t>
      </w:r>
      <w:r w:rsidRPr="007530DE">
        <w:rPr>
          <w:rFonts w:ascii="Times New Roman" w:hAnsi="Times New Roman" w:cs="Times New Roman"/>
          <w:sz w:val="28"/>
          <w:szCs w:val="28"/>
        </w:rPr>
        <w:t>новые знания, формировать умения и компетентности, включая самостоятельную организацию этого процесса, т</w:t>
      </w:r>
      <w:r w:rsidR="00F35E71">
        <w:rPr>
          <w:rFonts w:ascii="Times New Roman" w:hAnsi="Times New Roman" w:cs="Times New Roman"/>
          <w:sz w:val="28"/>
          <w:szCs w:val="28"/>
        </w:rPr>
        <w:t>о</w:t>
      </w:r>
      <w:r w:rsidRPr="007530DE">
        <w:rPr>
          <w:rFonts w:ascii="Times New Roman" w:hAnsi="Times New Roman" w:cs="Times New Roman"/>
          <w:sz w:val="28"/>
          <w:szCs w:val="28"/>
        </w:rPr>
        <w:t xml:space="preserve"> е</w:t>
      </w:r>
      <w:r w:rsidR="00F35E71">
        <w:rPr>
          <w:rFonts w:ascii="Times New Roman" w:hAnsi="Times New Roman" w:cs="Times New Roman"/>
          <w:sz w:val="28"/>
          <w:szCs w:val="28"/>
        </w:rPr>
        <w:t>сть</w:t>
      </w:r>
      <w:r w:rsidRPr="007530DE">
        <w:rPr>
          <w:rFonts w:ascii="Times New Roman" w:hAnsi="Times New Roman" w:cs="Times New Roman"/>
          <w:sz w:val="28"/>
          <w:szCs w:val="28"/>
        </w:rPr>
        <w:t xml:space="preserve"> умение учиться, обеспечивается тем, что универсальные учебные</w:t>
      </w:r>
      <w:r w:rsidR="00532665">
        <w:rPr>
          <w:rFonts w:ascii="Times New Roman" w:hAnsi="Times New Roman" w:cs="Times New Roman"/>
          <w:sz w:val="28"/>
          <w:szCs w:val="28"/>
        </w:rPr>
        <w:t xml:space="preserve"> </w:t>
      </w:r>
      <w:r w:rsidRPr="007530DE">
        <w:rPr>
          <w:rFonts w:ascii="Times New Roman" w:hAnsi="Times New Roman" w:cs="Times New Roman"/>
          <w:sz w:val="28"/>
          <w:szCs w:val="28"/>
        </w:rPr>
        <w:t>действия как обобщенные действия открывают учащимся возможность широкой ориентации как в различных предметных</w:t>
      </w:r>
      <w:r w:rsidR="00532665">
        <w:rPr>
          <w:rFonts w:ascii="Times New Roman" w:hAnsi="Times New Roman" w:cs="Times New Roman"/>
          <w:sz w:val="28"/>
          <w:szCs w:val="28"/>
        </w:rPr>
        <w:t xml:space="preserve"> </w:t>
      </w:r>
      <w:r w:rsidRPr="007530DE">
        <w:rPr>
          <w:rFonts w:ascii="Times New Roman" w:hAnsi="Times New Roman" w:cs="Times New Roman"/>
          <w:sz w:val="28"/>
          <w:szCs w:val="28"/>
        </w:rPr>
        <w:t>областях, так и в строении самой учебной деятельности,</w:t>
      </w:r>
      <w:r w:rsidR="00532665">
        <w:rPr>
          <w:rFonts w:ascii="Times New Roman" w:hAnsi="Times New Roman" w:cs="Times New Roman"/>
          <w:sz w:val="28"/>
          <w:szCs w:val="28"/>
        </w:rPr>
        <w:t xml:space="preserve"> </w:t>
      </w:r>
      <w:r w:rsidRPr="007530DE">
        <w:rPr>
          <w:rFonts w:ascii="Times New Roman" w:hAnsi="Times New Roman" w:cs="Times New Roman"/>
          <w:sz w:val="28"/>
          <w:szCs w:val="28"/>
        </w:rPr>
        <w:t xml:space="preserve">включающей осознание ее целевой направленности, </w:t>
      </w:r>
      <w:proofErr w:type="spellStart"/>
      <w:proofErr w:type="gramStart"/>
      <w:r w:rsidR="006A401C" w:rsidRPr="007530DE">
        <w:rPr>
          <w:rFonts w:ascii="Times New Roman" w:hAnsi="Times New Roman" w:cs="Times New Roman"/>
          <w:sz w:val="28"/>
          <w:szCs w:val="28"/>
        </w:rPr>
        <w:t>ценностно</w:t>
      </w:r>
      <w:proofErr w:type="spellEnd"/>
      <w:r w:rsidR="006A401C">
        <w:rPr>
          <w:rFonts w:ascii="Times New Roman" w:hAnsi="Times New Roman" w:cs="Times New Roman"/>
          <w:sz w:val="28"/>
          <w:szCs w:val="28"/>
        </w:rPr>
        <w:t xml:space="preserve"> - смысловых</w:t>
      </w:r>
      <w:proofErr w:type="gramEnd"/>
      <w:r w:rsidRPr="007530DE">
        <w:rPr>
          <w:rFonts w:ascii="Times New Roman" w:hAnsi="Times New Roman" w:cs="Times New Roman"/>
          <w:sz w:val="28"/>
          <w:szCs w:val="28"/>
        </w:rPr>
        <w:t xml:space="preserve"> и </w:t>
      </w:r>
      <w:proofErr w:type="spellStart"/>
      <w:r w:rsidRPr="007530DE">
        <w:rPr>
          <w:rFonts w:ascii="Times New Roman" w:hAnsi="Times New Roman" w:cs="Times New Roman"/>
          <w:sz w:val="28"/>
          <w:szCs w:val="28"/>
        </w:rPr>
        <w:t>операциональных</w:t>
      </w:r>
      <w:proofErr w:type="spellEnd"/>
      <w:r w:rsidRPr="007530DE">
        <w:rPr>
          <w:rFonts w:ascii="Times New Roman" w:hAnsi="Times New Roman" w:cs="Times New Roman"/>
          <w:sz w:val="28"/>
          <w:szCs w:val="28"/>
        </w:rPr>
        <w:t xml:space="preserve"> характеристик. Таким образом, достижение умения учиться предполагает полноценное</w:t>
      </w:r>
      <w:r w:rsidR="00532665">
        <w:rPr>
          <w:rFonts w:ascii="Times New Roman" w:hAnsi="Times New Roman" w:cs="Times New Roman"/>
          <w:sz w:val="28"/>
          <w:szCs w:val="28"/>
        </w:rPr>
        <w:t xml:space="preserve"> </w:t>
      </w:r>
      <w:proofErr w:type="gramStart"/>
      <w:r w:rsidRPr="007530DE">
        <w:rPr>
          <w:rFonts w:ascii="Times New Roman" w:hAnsi="Times New Roman" w:cs="Times New Roman"/>
          <w:sz w:val="28"/>
          <w:szCs w:val="28"/>
        </w:rPr>
        <w:t>освоение</w:t>
      </w:r>
      <w:proofErr w:type="gramEnd"/>
      <w:r w:rsidRPr="007530DE">
        <w:rPr>
          <w:rFonts w:ascii="Times New Roman" w:hAnsi="Times New Roman" w:cs="Times New Roman"/>
          <w:sz w:val="28"/>
          <w:szCs w:val="28"/>
        </w:rPr>
        <w:t xml:space="preserve"> школьниками всех </w:t>
      </w:r>
      <w:r w:rsidRPr="00F35E71">
        <w:rPr>
          <w:rFonts w:ascii="Times New Roman" w:hAnsi="Times New Roman" w:cs="Times New Roman"/>
          <w:bCs/>
          <w:sz w:val="28"/>
          <w:szCs w:val="28"/>
        </w:rPr>
        <w:t>компонентов учебной деятельности</w:t>
      </w:r>
      <w:r w:rsidRPr="007530DE">
        <w:rPr>
          <w:rFonts w:ascii="Times New Roman" w:hAnsi="Times New Roman" w:cs="Times New Roman"/>
          <w:sz w:val="28"/>
          <w:szCs w:val="28"/>
        </w:rPr>
        <w:t xml:space="preserve">, включая: 1) познавательные и учебные </w:t>
      </w:r>
      <w:r w:rsidRPr="00F35E71">
        <w:rPr>
          <w:rFonts w:ascii="Times New Roman" w:hAnsi="Times New Roman" w:cs="Times New Roman"/>
          <w:iCs/>
          <w:sz w:val="28"/>
          <w:szCs w:val="28"/>
        </w:rPr>
        <w:t>мотивы</w:t>
      </w:r>
      <w:r w:rsidRPr="007530DE">
        <w:rPr>
          <w:rFonts w:ascii="Times New Roman" w:hAnsi="Times New Roman" w:cs="Times New Roman"/>
          <w:sz w:val="28"/>
          <w:szCs w:val="28"/>
        </w:rPr>
        <w:t>;</w:t>
      </w:r>
      <w:r w:rsidR="00532665">
        <w:rPr>
          <w:rFonts w:ascii="Times New Roman" w:hAnsi="Times New Roman" w:cs="Times New Roman"/>
          <w:sz w:val="28"/>
          <w:szCs w:val="28"/>
        </w:rPr>
        <w:t xml:space="preserve"> </w:t>
      </w:r>
      <w:r w:rsidRPr="007530DE">
        <w:rPr>
          <w:rFonts w:ascii="Times New Roman" w:hAnsi="Times New Roman" w:cs="Times New Roman"/>
          <w:sz w:val="28"/>
          <w:szCs w:val="28"/>
        </w:rPr>
        <w:t xml:space="preserve">2) учебную </w:t>
      </w:r>
      <w:r w:rsidRPr="00F35E71">
        <w:rPr>
          <w:rFonts w:ascii="Times New Roman" w:hAnsi="Times New Roman" w:cs="Times New Roman"/>
          <w:iCs/>
          <w:sz w:val="28"/>
          <w:szCs w:val="28"/>
        </w:rPr>
        <w:t>цель</w:t>
      </w:r>
      <w:r w:rsidRPr="00F35E71">
        <w:rPr>
          <w:rFonts w:ascii="Times New Roman" w:hAnsi="Times New Roman" w:cs="Times New Roman"/>
          <w:sz w:val="28"/>
          <w:szCs w:val="28"/>
        </w:rPr>
        <w:t>;</w:t>
      </w:r>
      <w:r w:rsidRPr="007530DE">
        <w:rPr>
          <w:rFonts w:ascii="Times New Roman" w:hAnsi="Times New Roman" w:cs="Times New Roman"/>
          <w:sz w:val="28"/>
          <w:szCs w:val="28"/>
        </w:rPr>
        <w:t xml:space="preserve"> 3) учебную </w:t>
      </w:r>
      <w:r w:rsidRPr="00F35E71">
        <w:rPr>
          <w:rFonts w:ascii="Times New Roman" w:hAnsi="Times New Roman" w:cs="Times New Roman"/>
          <w:iCs/>
          <w:sz w:val="28"/>
          <w:szCs w:val="28"/>
        </w:rPr>
        <w:t>задачу</w:t>
      </w:r>
      <w:r w:rsidRPr="00F35E71">
        <w:rPr>
          <w:rFonts w:ascii="Times New Roman" w:hAnsi="Times New Roman" w:cs="Times New Roman"/>
          <w:sz w:val="28"/>
          <w:szCs w:val="28"/>
        </w:rPr>
        <w:t>;</w:t>
      </w:r>
      <w:r w:rsidRPr="007530DE">
        <w:rPr>
          <w:rFonts w:ascii="Times New Roman" w:hAnsi="Times New Roman" w:cs="Times New Roman"/>
          <w:sz w:val="28"/>
          <w:szCs w:val="28"/>
        </w:rPr>
        <w:t xml:space="preserve"> 4) учебные </w:t>
      </w:r>
      <w:r w:rsidRPr="00F35E71">
        <w:rPr>
          <w:rFonts w:ascii="Times New Roman" w:hAnsi="Times New Roman" w:cs="Times New Roman"/>
          <w:iCs/>
          <w:sz w:val="28"/>
          <w:szCs w:val="28"/>
        </w:rPr>
        <w:t>действия</w:t>
      </w:r>
      <w:r w:rsidRPr="007530DE">
        <w:rPr>
          <w:rFonts w:ascii="Times New Roman" w:hAnsi="Times New Roman" w:cs="Times New Roman"/>
          <w:i/>
          <w:iCs/>
          <w:sz w:val="28"/>
          <w:szCs w:val="28"/>
        </w:rPr>
        <w:t xml:space="preserve"> </w:t>
      </w:r>
      <w:r w:rsidRPr="007530DE">
        <w:rPr>
          <w:rFonts w:ascii="Times New Roman" w:hAnsi="Times New Roman" w:cs="Times New Roman"/>
          <w:sz w:val="28"/>
          <w:szCs w:val="28"/>
        </w:rPr>
        <w:t>и</w:t>
      </w:r>
      <w:r w:rsidR="00532665">
        <w:rPr>
          <w:rFonts w:ascii="Times New Roman" w:hAnsi="Times New Roman" w:cs="Times New Roman"/>
          <w:sz w:val="28"/>
          <w:szCs w:val="28"/>
        </w:rPr>
        <w:t xml:space="preserve"> </w:t>
      </w:r>
      <w:r w:rsidRPr="00F35E71">
        <w:rPr>
          <w:rFonts w:ascii="Times New Roman" w:hAnsi="Times New Roman" w:cs="Times New Roman"/>
          <w:iCs/>
          <w:sz w:val="28"/>
          <w:szCs w:val="28"/>
        </w:rPr>
        <w:t>операции</w:t>
      </w:r>
      <w:r w:rsidRPr="007530DE">
        <w:rPr>
          <w:rFonts w:ascii="Times New Roman" w:hAnsi="Times New Roman" w:cs="Times New Roman"/>
          <w:i/>
          <w:iCs/>
          <w:sz w:val="28"/>
          <w:szCs w:val="28"/>
        </w:rPr>
        <w:t xml:space="preserve"> </w:t>
      </w:r>
      <w:r w:rsidRPr="007530DE">
        <w:rPr>
          <w:rFonts w:ascii="Times New Roman" w:hAnsi="Times New Roman" w:cs="Times New Roman"/>
          <w:sz w:val="28"/>
          <w:szCs w:val="28"/>
        </w:rPr>
        <w:t>(ориентировка, преобразование материала, контроль</w:t>
      </w:r>
      <w:r w:rsidR="00532665">
        <w:rPr>
          <w:rFonts w:ascii="Times New Roman" w:hAnsi="Times New Roman" w:cs="Times New Roman"/>
          <w:sz w:val="28"/>
          <w:szCs w:val="28"/>
        </w:rPr>
        <w:t xml:space="preserve"> </w:t>
      </w:r>
      <w:r w:rsidRPr="007530DE">
        <w:rPr>
          <w:rFonts w:ascii="Times New Roman" w:hAnsi="Times New Roman" w:cs="Times New Roman"/>
          <w:sz w:val="28"/>
          <w:szCs w:val="28"/>
        </w:rPr>
        <w:t>и оценка). Умение учиться</w:t>
      </w:r>
      <w:r w:rsidR="00F35E71">
        <w:rPr>
          <w:rFonts w:ascii="Times New Roman" w:hAnsi="Times New Roman" w:cs="Times New Roman"/>
          <w:sz w:val="28"/>
          <w:szCs w:val="28"/>
        </w:rPr>
        <w:t xml:space="preserve"> – </w:t>
      </w:r>
      <w:r w:rsidRPr="007530DE">
        <w:rPr>
          <w:rFonts w:ascii="Times New Roman" w:hAnsi="Times New Roman" w:cs="Times New Roman"/>
          <w:sz w:val="28"/>
          <w:szCs w:val="28"/>
        </w:rPr>
        <w:t>существенный</w:t>
      </w:r>
      <w:r w:rsidR="00F35E71">
        <w:rPr>
          <w:rFonts w:ascii="Times New Roman" w:hAnsi="Times New Roman" w:cs="Times New Roman"/>
          <w:sz w:val="28"/>
          <w:szCs w:val="28"/>
        </w:rPr>
        <w:t xml:space="preserve"> </w:t>
      </w:r>
      <w:r w:rsidRPr="007530DE">
        <w:rPr>
          <w:rFonts w:ascii="Times New Roman" w:hAnsi="Times New Roman" w:cs="Times New Roman"/>
          <w:sz w:val="28"/>
          <w:szCs w:val="28"/>
        </w:rPr>
        <w:t>фактор повышения эффективности освоения учащимися предметных знаний,</w:t>
      </w:r>
      <w:r w:rsidR="00532665">
        <w:rPr>
          <w:rFonts w:ascii="Times New Roman" w:hAnsi="Times New Roman" w:cs="Times New Roman"/>
          <w:sz w:val="28"/>
          <w:szCs w:val="28"/>
        </w:rPr>
        <w:t xml:space="preserve"> </w:t>
      </w:r>
      <w:r w:rsidRPr="007530DE">
        <w:rPr>
          <w:rFonts w:ascii="Times New Roman" w:hAnsi="Times New Roman" w:cs="Times New Roman"/>
          <w:sz w:val="28"/>
          <w:szCs w:val="28"/>
        </w:rPr>
        <w:t>формирования умений и компетенций, образа мира и ценностно</w:t>
      </w:r>
      <w:r w:rsidR="00F80243">
        <w:rPr>
          <w:rFonts w:ascii="Times New Roman" w:hAnsi="Times New Roman" w:cs="Times New Roman"/>
          <w:sz w:val="28"/>
          <w:szCs w:val="28"/>
        </w:rPr>
        <w:t>-</w:t>
      </w:r>
      <w:r w:rsidRPr="007530DE">
        <w:rPr>
          <w:rFonts w:ascii="Times New Roman" w:hAnsi="Times New Roman" w:cs="Times New Roman"/>
          <w:sz w:val="28"/>
          <w:szCs w:val="28"/>
        </w:rPr>
        <w:t>смысловых оснований личностного морального выбора.</w:t>
      </w:r>
    </w:p>
    <w:p w:rsidR="007530DE" w:rsidRPr="007530DE" w:rsidRDefault="007530DE" w:rsidP="007530DE">
      <w:pPr>
        <w:autoSpaceDE w:val="0"/>
        <w:autoSpaceDN w:val="0"/>
        <w:adjustRightInd w:val="0"/>
        <w:spacing w:after="0" w:line="360" w:lineRule="auto"/>
        <w:ind w:firstLine="567"/>
        <w:jc w:val="both"/>
        <w:rPr>
          <w:rFonts w:ascii="Times New Roman" w:hAnsi="Times New Roman" w:cs="Times New Roman"/>
          <w:b/>
          <w:bCs/>
          <w:sz w:val="28"/>
          <w:szCs w:val="28"/>
        </w:rPr>
      </w:pPr>
      <w:r w:rsidRPr="007530DE">
        <w:rPr>
          <w:rFonts w:ascii="Times New Roman" w:hAnsi="Times New Roman" w:cs="Times New Roman"/>
          <w:b/>
          <w:bCs/>
          <w:sz w:val="28"/>
          <w:szCs w:val="28"/>
        </w:rPr>
        <w:t>Функции универсальных учебных действий:</w:t>
      </w:r>
    </w:p>
    <w:p w:rsidR="007530DE" w:rsidRPr="007530DE" w:rsidRDefault="00F35E71"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обеспечение возможностей учащегося самостоятельно</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деятельности;</w:t>
      </w:r>
    </w:p>
    <w:p w:rsidR="007530DE" w:rsidRPr="007530DE" w:rsidRDefault="00F35E71" w:rsidP="00017360">
      <w:pPr>
        <w:autoSpaceDE w:val="0"/>
        <w:autoSpaceDN w:val="0"/>
        <w:adjustRightInd w:val="0"/>
        <w:spacing w:after="100" w:afterAutospacing="1"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создание условий для гармоничного развития личности</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и ее самореализации на основе готовности к непрерывному</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 xml:space="preserve">образованию; </w:t>
      </w:r>
      <w:r w:rsidR="007530DE" w:rsidRPr="007530DE">
        <w:rPr>
          <w:rFonts w:ascii="Times New Roman" w:hAnsi="Times New Roman" w:cs="Times New Roman"/>
          <w:sz w:val="28"/>
          <w:szCs w:val="28"/>
        </w:rPr>
        <w:lastRenderedPageBreak/>
        <w:t>обеспечение успешного усвоения знаний, формирования умений, навыков и компетентностей в любой</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предметной области.</w:t>
      </w:r>
    </w:p>
    <w:p w:rsidR="007530DE" w:rsidRPr="007530DE" w:rsidRDefault="007530DE" w:rsidP="00017360">
      <w:pPr>
        <w:autoSpaceDE w:val="0"/>
        <w:autoSpaceDN w:val="0"/>
        <w:adjustRightInd w:val="0"/>
        <w:spacing w:after="100" w:afterAutospacing="1" w:line="360" w:lineRule="auto"/>
        <w:ind w:firstLine="567"/>
        <w:jc w:val="both"/>
        <w:rPr>
          <w:rFonts w:ascii="Times New Roman" w:hAnsi="Times New Roman" w:cs="Times New Roman"/>
          <w:sz w:val="28"/>
          <w:szCs w:val="28"/>
        </w:rPr>
      </w:pPr>
      <w:r w:rsidRPr="007530DE">
        <w:rPr>
          <w:rFonts w:ascii="Times New Roman" w:hAnsi="Times New Roman" w:cs="Times New Roman"/>
          <w:sz w:val="28"/>
          <w:szCs w:val="28"/>
        </w:rPr>
        <w:t>Универсальный характер учебных действий проявляется в</w:t>
      </w:r>
      <w:r w:rsidR="00F80243">
        <w:rPr>
          <w:rFonts w:ascii="Times New Roman" w:hAnsi="Times New Roman" w:cs="Times New Roman"/>
          <w:sz w:val="28"/>
          <w:szCs w:val="28"/>
        </w:rPr>
        <w:t xml:space="preserve"> </w:t>
      </w:r>
      <w:r w:rsidRPr="007530DE">
        <w:rPr>
          <w:rFonts w:ascii="Times New Roman" w:hAnsi="Times New Roman" w:cs="Times New Roman"/>
          <w:sz w:val="28"/>
          <w:szCs w:val="28"/>
        </w:rPr>
        <w:t xml:space="preserve">том, что они носят </w:t>
      </w:r>
      <w:proofErr w:type="spellStart"/>
      <w:r w:rsidRPr="007530DE">
        <w:rPr>
          <w:rFonts w:ascii="Times New Roman" w:hAnsi="Times New Roman" w:cs="Times New Roman"/>
          <w:sz w:val="28"/>
          <w:szCs w:val="28"/>
        </w:rPr>
        <w:t>надпредметный</w:t>
      </w:r>
      <w:proofErr w:type="spellEnd"/>
      <w:r w:rsidRPr="007530DE">
        <w:rPr>
          <w:rFonts w:ascii="Times New Roman" w:hAnsi="Times New Roman" w:cs="Times New Roman"/>
          <w:sz w:val="28"/>
          <w:szCs w:val="28"/>
        </w:rPr>
        <w:t xml:space="preserve">, </w:t>
      </w:r>
      <w:proofErr w:type="spellStart"/>
      <w:r w:rsidRPr="007530DE">
        <w:rPr>
          <w:rFonts w:ascii="Times New Roman" w:hAnsi="Times New Roman" w:cs="Times New Roman"/>
          <w:sz w:val="28"/>
          <w:szCs w:val="28"/>
        </w:rPr>
        <w:t>метапредметный</w:t>
      </w:r>
      <w:proofErr w:type="spellEnd"/>
      <w:r w:rsidRPr="007530DE">
        <w:rPr>
          <w:rFonts w:ascii="Times New Roman" w:hAnsi="Times New Roman" w:cs="Times New Roman"/>
          <w:sz w:val="28"/>
          <w:szCs w:val="28"/>
        </w:rPr>
        <w:t xml:space="preserve"> характер; обеспечивают целостность общекультурного, личностного и познавательного развития и саморазвития личности;</w:t>
      </w:r>
      <w:r w:rsidR="00F80243">
        <w:rPr>
          <w:rFonts w:ascii="Times New Roman" w:hAnsi="Times New Roman" w:cs="Times New Roman"/>
          <w:sz w:val="28"/>
          <w:szCs w:val="28"/>
        </w:rPr>
        <w:t xml:space="preserve"> </w:t>
      </w:r>
      <w:r w:rsidRPr="007530DE">
        <w:rPr>
          <w:rFonts w:ascii="Times New Roman" w:hAnsi="Times New Roman" w:cs="Times New Roman"/>
          <w:sz w:val="28"/>
          <w:szCs w:val="28"/>
        </w:rPr>
        <w:t>обеспечивают преемственность всех ступеней образовательного процесса; лежат в основе организации и регуляции любой</w:t>
      </w:r>
      <w:r w:rsidR="00F80243">
        <w:rPr>
          <w:rFonts w:ascii="Times New Roman" w:hAnsi="Times New Roman" w:cs="Times New Roman"/>
          <w:sz w:val="28"/>
          <w:szCs w:val="28"/>
        </w:rPr>
        <w:t xml:space="preserve"> </w:t>
      </w:r>
      <w:r w:rsidRPr="007530DE">
        <w:rPr>
          <w:rFonts w:ascii="Times New Roman" w:hAnsi="Times New Roman" w:cs="Times New Roman"/>
          <w:sz w:val="28"/>
          <w:szCs w:val="28"/>
        </w:rPr>
        <w:t>деятельности учащегося независимо от ее специально</w:t>
      </w:r>
      <w:r w:rsidR="00F80243">
        <w:rPr>
          <w:rFonts w:ascii="Times New Roman" w:hAnsi="Times New Roman" w:cs="Times New Roman"/>
          <w:sz w:val="28"/>
          <w:szCs w:val="28"/>
        </w:rPr>
        <w:t>-</w:t>
      </w:r>
      <w:r w:rsidRPr="007530DE">
        <w:rPr>
          <w:rFonts w:ascii="Times New Roman" w:hAnsi="Times New Roman" w:cs="Times New Roman"/>
          <w:sz w:val="28"/>
          <w:szCs w:val="28"/>
        </w:rPr>
        <w:t>предметного содержания. Универсальные учебные действия обеспечивают этапы усвоения учебного содержания и формирования психологических способностей учащегося.</w:t>
      </w:r>
    </w:p>
    <w:p w:rsidR="007530DE" w:rsidRPr="00017360" w:rsidRDefault="007530DE" w:rsidP="007530DE">
      <w:pPr>
        <w:autoSpaceDE w:val="0"/>
        <w:autoSpaceDN w:val="0"/>
        <w:adjustRightInd w:val="0"/>
        <w:spacing w:after="0" w:line="360" w:lineRule="auto"/>
        <w:ind w:firstLine="567"/>
        <w:jc w:val="both"/>
        <w:rPr>
          <w:rFonts w:ascii="Times New Roman" w:hAnsi="Times New Roman" w:cs="Times New Roman"/>
          <w:b/>
          <w:sz w:val="28"/>
          <w:szCs w:val="28"/>
        </w:rPr>
      </w:pPr>
      <w:r w:rsidRPr="00017360">
        <w:rPr>
          <w:rFonts w:ascii="Times New Roman" w:hAnsi="Times New Roman" w:cs="Times New Roman"/>
          <w:b/>
          <w:sz w:val="28"/>
          <w:szCs w:val="28"/>
        </w:rPr>
        <w:t>Виды универсальных учебных действий</w:t>
      </w:r>
      <w:r w:rsidR="00017360">
        <w:rPr>
          <w:rFonts w:ascii="Times New Roman" w:hAnsi="Times New Roman" w:cs="Times New Roman"/>
          <w:b/>
          <w:sz w:val="28"/>
          <w:szCs w:val="28"/>
        </w:rPr>
        <w:t>.</w:t>
      </w:r>
    </w:p>
    <w:p w:rsidR="007530DE" w:rsidRPr="007530DE" w:rsidRDefault="007530DE" w:rsidP="00017360">
      <w:pPr>
        <w:autoSpaceDE w:val="0"/>
        <w:autoSpaceDN w:val="0"/>
        <w:adjustRightInd w:val="0"/>
        <w:spacing w:after="100" w:afterAutospacing="1" w:line="360" w:lineRule="auto"/>
        <w:ind w:firstLine="567"/>
        <w:jc w:val="both"/>
        <w:rPr>
          <w:rFonts w:ascii="Times New Roman" w:hAnsi="Times New Roman" w:cs="Times New Roman"/>
          <w:sz w:val="28"/>
          <w:szCs w:val="28"/>
        </w:rPr>
      </w:pPr>
      <w:r w:rsidRPr="007530DE">
        <w:rPr>
          <w:rFonts w:ascii="Times New Roman" w:hAnsi="Times New Roman" w:cs="Times New Roman"/>
          <w:sz w:val="28"/>
          <w:szCs w:val="28"/>
        </w:rPr>
        <w:t>В составе основных видов универсальных учебных</w:t>
      </w:r>
      <w:r w:rsidR="00F80243">
        <w:rPr>
          <w:rFonts w:ascii="Times New Roman" w:hAnsi="Times New Roman" w:cs="Times New Roman"/>
          <w:sz w:val="28"/>
          <w:szCs w:val="28"/>
        </w:rPr>
        <w:t xml:space="preserve"> </w:t>
      </w:r>
      <w:r w:rsidRPr="007530DE">
        <w:rPr>
          <w:rFonts w:ascii="Times New Roman" w:hAnsi="Times New Roman" w:cs="Times New Roman"/>
          <w:sz w:val="28"/>
          <w:szCs w:val="28"/>
        </w:rPr>
        <w:t xml:space="preserve">действий, соответствующих ключевым целям общего образования, можно выделить четыре блока: 1) </w:t>
      </w:r>
      <w:r w:rsidRPr="00017360">
        <w:rPr>
          <w:rFonts w:ascii="Times New Roman" w:hAnsi="Times New Roman" w:cs="Times New Roman"/>
          <w:iCs/>
          <w:sz w:val="28"/>
          <w:szCs w:val="28"/>
        </w:rPr>
        <w:t>личностный</w:t>
      </w:r>
      <w:r w:rsidRPr="007530DE">
        <w:rPr>
          <w:rFonts w:ascii="Times New Roman" w:hAnsi="Times New Roman" w:cs="Times New Roman"/>
          <w:sz w:val="28"/>
          <w:szCs w:val="28"/>
        </w:rPr>
        <w:t xml:space="preserve">; 2) </w:t>
      </w:r>
      <w:r w:rsidRPr="00017360">
        <w:rPr>
          <w:rFonts w:ascii="Times New Roman" w:hAnsi="Times New Roman" w:cs="Times New Roman"/>
          <w:iCs/>
          <w:sz w:val="28"/>
          <w:szCs w:val="28"/>
        </w:rPr>
        <w:t>регулятивный</w:t>
      </w:r>
      <w:r w:rsidRPr="007530DE">
        <w:rPr>
          <w:rFonts w:ascii="Times New Roman" w:hAnsi="Times New Roman" w:cs="Times New Roman"/>
          <w:i/>
          <w:iCs/>
          <w:sz w:val="28"/>
          <w:szCs w:val="28"/>
        </w:rPr>
        <w:t xml:space="preserve"> </w:t>
      </w:r>
      <w:r w:rsidRPr="007530DE">
        <w:rPr>
          <w:rFonts w:ascii="Times New Roman" w:hAnsi="Times New Roman" w:cs="Times New Roman"/>
          <w:sz w:val="28"/>
          <w:szCs w:val="28"/>
        </w:rPr>
        <w:t xml:space="preserve">(включающий также действия </w:t>
      </w:r>
      <w:r w:rsidRPr="00017360">
        <w:rPr>
          <w:rFonts w:ascii="Times New Roman" w:hAnsi="Times New Roman" w:cs="Times New Roman"/>
          <w:iCs/>
          <w:sz w:val="28"/>
          <w:szCs w:val="28"/>
        </w:rPr>
        <w:t>саморегуляции</w:t>
      </w:r>
      <w:r w:rsidRPr="00017360">
        <w:rPr>
          <w:rFonts w:ascii="Times New Roman" w:hAnsi="Times New Roman" w:cs="Times New Roman"/>
          <w:sz w:val="28"/>
          <w:szCs w:val="28"/>
        </w:rPr>
        <w:t>);</w:t>
      </w:r>
      <w:r w:rsidR="00F80243" w:rsidRPr="00017360">
        <w:rPr>
          <w:rFonts w:ascii="Times New Roman" w:hAnsi="Times New Roman" w:cs="Times New Roman"/>
          <w:sz w:val="28"/>
          <w:szCs w:val="28"/>
        </w:rPr>
        <w:t xml:space="preserve"> </w:t>
      </w:r>
      <w:r w:rsidRPr="00017360">
        <w:rPr>
          <w:rFonts w:ascii="Times New Roman" w:hAnsi="Times New Roman" w:cs="Times New Roman"/>
          <w:sz w:val="28"/>
          <w:szCs w:val="28"/>
        </w:rPr>
        <w:t xml:space="preserve">3) </w:t>
      </w:r>
      <w:r w:rsidRPr="00017360">
        <w:rPr>
          <w:rFonts w:ascii="Times New Roman" w:hAnsi="Times New Roman" w:cs="Times New Roman"/>
          <w:iCs/>
          <w:sz w:val="28"/>
          <w:szCs w:val="28"/>
        </w:rPr>
        <w:t>познавательный</w:t>
      </w:r>
      <w:r w:rsidRPr="00017360">
        <w:rPr>
          <w:rFonts w:ascii="Times New Roman" w:hAnsi="Times New Roman" w:cs="Times New Roman"/>
          <w:sz w:val="28"/>
          <w:szCs w:val="28"/>
        </w:rPr>
        <w:t xml:space="preserve">; 4) </w:t>
      </w:r>
      <w:r w:rsidRPr="00017360">
        <w:rPr>
          <w:rFonts w:ascii="Times New Roman" w:hAnsi="Times New Roman" w:cs="Times New Roman"/>
          <w:iCs/>
          <w:sz w:val="28"/>
          <w:szCs w:val="28"/>
        </w:rPr>
        <w:t>коммуникативный</w:t>
      </w:r>
      <w:r w:rsidRPr="007530DE">
        <w:rPr>
          <w:rFonts w:ascii="Times New Roman" w:hAnsi="Times New Roman" w:cs="Times New Roman"/>
          <w:sz w:val="28"/>
          <w:szCs w:val="28"/>
        </w:rPr>
        <w:t>.</w:t>
      </w:r>
    </w:p>
    <w:p w:rsidR="007530DE" w:rsidRPr="007530DE" w:rsidRDefault="007530DE" w:rsidP="007530DE">
      <w:pPr>
        <w:autoSpaceDE w:val="0"/>
        <w:autoSpaceDN w:val="0"/>
        <w:adjustRightInd w:val="0"/>
        <w:spacing w:after="0" w:line="360" w:lineRule="auto"/>
        <w:ind w:firstLine="567"/>
        <w:jc w:val="both"/>
        <w:rPr>
          <w:rFonts w:ascii="Times New Roman" w:hAnsi="Times New Roman" w:cs="Times New Roman"/>
          <w:i/>
          <w:iCs/>
          <w:sz w:val="28"/>
          <w:szCs w:val="28"/>
        </w:rPr>
      </w:pPr>
      <w:r w:rsidRPr="00017360">
        <w:rPr>
          <w:rFonts w:ascii="Times New Roman" w:hAnsi="Times New Roman" w:cs="Times New Roman"/>
          <w:b/>
          <w:bCs/>
          <w:i/>
          <w:sz w:val="28"/>
          <w:szCs w:val="28"/>
        </w:rPr>
        <w:t>Личностные действия</w:t>
      </w:r>
      <w:r w:rsidRPr="007530DE">
        <w:rPr>
          <w:rFonts w:ascii="Times New Roman" w:hAnsi="Times New Roman" w:cs="Times New Roman"/>
          <w:b/>
          <w:bCs/>
          <w:sz w:val="28"/>
          <w:szCs w:val="28"/>
        </w:rPr>
        <w:t xml:space="preserve"> </w:t>
      </w:r>
      <w:r w:rsidRPr="007530DE">
        <w:rPr>
          <w:rFonts w:ascii="Times New Roman" w:hAnsi="Times New Roman" w:cs="Times New Roman"/>
          <w:sz w:val="28"/>
          <w:szCs w:val="28"/>
        </w:rPr>
        <w:t>обеспечивают ценностно</w:t>
      </w:r>
      <w:r w:rsidR="00F80243">
        <w:rPr>
          <w:rFonts w:ascii="Times New Roman" w:hAnsi="Times New Roman" w:cs="Times New Roman"/>
          <w:sz w:val="28"/>
          <w:szCs w:val="28"/>
        </w:rPr>
        <w:t>-</w:t>
      </w:r>
      <w:r w:rsidRPr="007530DE">
        <w:rPr>
          <w:rFonts w:ascii="Times New Roman" w:hAnsi="Times New Roman" w:cs="Times New Roman"/>
          <w:sz w:val="28"/>
          <w:szCs w:val="28"/>
        </w:rPr>
        <w:t>смысловую ориентацию учащихся (знание моральных норм, умение</w:t>
      </w:r>
      <w:r w:rsidR="00F80243">
        <w:rPr>
          <w:rFonts w:ascii="Times New Roman" w:hAnsi="Times New Roman" w:cs="Times New Roman"/>
          <w:sz w:val="28"/>
          <w:szCs w:val="28"/>
        </w:rPr>
        <w:t xml:space="preserve"> </w:t>
      </w:r>
      <w:r w:rsidRPr="007530DE">
        <w:rPr>
          <w:rFonts w:ascii="Times New Roman" w:hAnsi="Times New Roman" w:cs="Times New Roman"/>
          <w:sz w:val="28"/>
          <w:szCs w:val="28"/>
        </w:rPr>
        <w:t>соотносить поступки и события с принятыми этическими</w:t>
      </w:r>
      <w:r w:rsidR="00F80243">
        <w:rPr>
          <w:rFonts w:ascii="Times New Roman" w:hAnsi="Times New Roman" w:cs="Times New Roman"/>
          <w:sz w:val="28"/>
          <w:szCs w:val="28"/>
        </w:rPr>
        <w:t xml:space="preserve"> </w:t>
      </w:r>
      <w:r w:rsidRPr="007530DE">
        <w:rPr>
          <w:rFonts w:ascii="Times New Roman" w:hAnsi="Times New Roman" w:cs="Times New Roman"/>
          <w:sz w:val="28"/>
          <w:szCs w:val="28"/>
        </w:rPr>
        <w:t>принципами, умение выделить нравственный аспект поведения) и ориентацию в социальных ролях и межличностных</w:t>
      </w:r>
      <w:r w:rsidR="00F80243">
        <w:rPr>
          <w:rFonts w:ascii="Times New Roman" w:hAnsi="Times New Roman" w:cs="Times New Roman"/>
          <w:sz w:val="28"/>
          <w:szCs w:val="28"/>
        </w:rPr>
        <w:t xml:space="preserve"> </w:t>
      </w:r>
      <w:r w:rsidRPr="007530DE">
        <w:rPr>
          <w:rFonts w:ascii="Times New Roman" w:hAnsi="Times New Roman" w:cs="Times New Roman"/>
          <w:sz w:val="28"/>
          <w:szCs w:val="28"/>
        </w:rPr>
        <w:t>отношениях. Применительно к учебной деятельности следует</w:t>
      </w:r>
      <w:r w:rsidR="00F80243">
        <w:rPr>
          <w:rFonts w:ascii="Times New Roman" w:hAnsi="Times New Roman" w:cs="Times New Roman"/>
          <w:sz w:val="28"/>
          <w:szCs w:val="28"/>
        </w:rPr>
        <w:t xml:space="preserve"> </w:t>
      </w:r>
      <w:r w:rsidRPr="007530DE">
        <w:rPr>
          <w:rFonts w:ascii="Times New Roman" w:hAnsi="Times New Roman" w:cs="Times New Roman"/>
          <w:sz w:val="28"/>
          <w:szCs w:val="28"/>
        </w:rPr>
        <w:t xml:space="preserve">выделить </w:t>
      </w:r>
      <w:r w:rsidRPr="00017360">
        <w:rPr>
          <w:rFonts w:ascii="Times New Roman" w:hAnsi="Times New Roman" w:cs="Times New Roman"/>
          <w:iCs/>
          <w:sz w:val="28"/>
          <w:szCs w:val="28"/>
        </w:rPr>
        <w:t>три вида личностных действий</w:t>
      </w:r>
      <w:r w:rsidRPr="007530DE">
        <w:rPr>
          <w:rFonts w:ascii="Times New Roman" w:hAnsi="Times New Roman" w:cs="Times New Roman"/>
          <w:i/>
          <w:iCs/>
          <w:sz w:val="28"/>
          <w:szCs w:val="28"/>
        </w:rPr>
        <w:t>:</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 xml:space="preserve">личностное, профессиональное, жизненное </w:t>
      </w:r>
      <w:r w:rsidR="007530DE" w:rsidRPr="00BD65BF">
        <w:rPr>
          <w:rFonts w:ascii="Times New Roman" w:hAnsi="Times New Roman" w:cs="Times New Roman"/>
          <w:i/>
          <w:iCs/>
          <w:sz w:val="28"/>
          <w:szCs w:val="28"/>
        </w:rPr>
        <w:t>самоопределение</w:t>
      </w:r>
      <w:r w:rsidR="007530DE" w:rsidRPr="007530DE">
        <w:rPr>
          <w:rFonts w:ascii="Times New Roman" w:hAnsi="Times New Roman" w:cs="Times New Roman"/>
          <w:sz w:val="28"/>
          <w:szCs w:val="28"/>
        </w:rPr>
        <w:t>;</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530DE" w:rsidRPr="00BD65BF">
        <w:rPr>
          <w:rFonts w:ascii="Times New Roman" w:hAnsi="Times New Roman" w:cs="Times New Roman"/>
          <w:i/>
          <w:iCs/>
          <w:sz w:val="28"/>
          <w:szCs w:val="28"/>
        </w:rPr>
        <w:t>смыслообразование</w:t>
      </w:r>
      <w:proofErr w:type="spellEnd"/>
      <w:r>
        <w:rPr>
          <w:rFonts w:ascii="Times New Roman" w:hAnsi="Times New Roman" w:cs="Times New Roman"/>
          <w:sz w:val="28"/>
          <w:szCs w:val="28"/>
        </w:rPr>
        <w:t xml:space="preserve"> – </w:t>
      </w:r>
      <w:r w:rsidR="007530DE" w:rsidRPr="007530DE">
        <w:rPr>
          <w:rFonts w:ascii="Times New Roman" w:hAnsi="Times New Roman" w:cs="Times New Roman"/>
          <w:sz w:val="28"/>
          <w:szCs w:val="28"/>
        </w:rPr>
        <w:t>установление</w:t>
      </w:r>
      <w:r>
        <w:rPr>
          <w:rFonts w:ascii="Times New Roman" w:hAnsi="Times New Roman" w:cs="Times New Roman"/>
          <w:sz w:val="28"/>
          <w:szCs w:val="28"/>
        </w:rPr>
        <w:t xml:space="preserve"> </w:t>
      </w:r>
      <w:r w:rsidR="007530DE" w:rsidRPr="007530DE">
        <w:rPr>
          <w:rFonts w:ascii="Times New Roman" w:hAnsi="Times New Roman" w:cs="Times New Roman"/>
          <w:sz w:val="28"/>
          <w:szCs w:val="28"/>
        </w:rPr>
        <w:t>учащимися связи между целью учебной деятельности и ее мотивом, между результатом учения и тем, что побуждает</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деятельность, ради чего она осуществляется. Ученик должен</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 xml:space="preserve">задаваться </w:t>
      </w:r>
      <w:proofErr w:type="gramStart"/>
      <w:r w:rsidR="007530DE" w:rsidRPr="007530DE">
        <w:rPr>
          <w:rFonts w:ascii="Times New Roman" w:hAnsi="Times New Roman" w:cs="Times New Roman"/>
          <w:sz w:val="28"/>
          <w:szCs w:val="28"/>
        </w:rPr>
        <w:t>вопросом</w:t>
      </w:r>
      <w:proofErr w:type="gramEnd"/>
      <w:r w:rsidR="007530DE" w:rsidRPr="007530DE">
        <w:rPr>
          <w:rFonts w:ascii="Times New Roman" w:hAnsi="Times New Roman" w:cs="Times New Roman"/>
          <w:sz w:val="28"/>
          <w:szCs w:val="28"/>
        </w:rPr>
        <w:t xml:space="preserve">: какое значение и </w:t>
      </w:r>
      <w:proofErr w:type="gramStart"/>
      <w:r w:rsidR="007530DE" w:rsidRPr="007530DE">
        <w:rPr>
          <w:rFonts w:ascii="Times New Roman" w:hAnsi="Times New Roman" w:cs="Times New Roman"/>
          <w:sz w:val="28"/>
          <w:szCs w:val="28"/>
        </w:rPr>
        <w:t>какой</w:t>
      </w:r>
      <w:proofErr w:type="gramEnd"/>
      <w:r w:rsidR="007530DE" w:rsidRPr="007530DE">
        <w:rPr>
          <w:rFonts w:ascii="Times New Roman" w:hAnsi="Times New Roman" w:cs="Times New Roman"/>
          <w:sz w:val="28"/>
          <w:szCs w:val="28"/>
        </w:rPr>
        <w:t xml:space="preserve"> смысл имеет</w:t>
      </w:r>
      <w:r w:rsidR="00F80243">
        <w:rPr>
          <w:rFonts w:ascii="Times New Roman" w:hAnsi="Times New Roman" w:cs="Times New Roman"/>
          <w:sz w:val="28"/>
          <w:szCs w:val="28"/>
        </w:rPr>
        <w:t xml:space="preserve"> </w:t>
      </w:r>
      <w:r>
        <w:rPr>
          <w:rFonts w:ascii="Times New Roman" w:hAnsi="Times New Roman" w:cs="Times New Roman"/>
          <w:sz w:val="28"/>
          <w:szCs w:val="28"/>
        </w:rPr>
        <w:t xml:space="preserve">для меня учение? </w:t>
      </w:r>
      <w:r w:rsidR="007530DE" w:rsidRPr="007530DE">
        <w:rPr>
          <w:rFonts w:ascii="Times New Roman" w:hAnsi="Times New Roman" w:cs="Times New Roman"/>
          <w:sz w:val="28"/>
          <w:szCs w:val="28"/>
        </w:rPr>
        <w:t>и уметь на него отвечать;</w:t>
      </w:r>
    </w:p>
    <w:p w:rsidR="007530DE" w:rsidRPr="007530DE" w:rsidRDefault="00017360" w:rsidP="00017360">
      <w:pPr>
        <w:autoSpaceDE w:val="0"/>
        <w:autoSpaceDN w:val="0"/>
        <w:adjustRightInd w:val="0"/>
        <w:spacing w:after="100" w:afterAutospacing="1"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30DE" w:rsidRPr="005B086F">
        <w:rPr>
          <w:rFonts w:ascii="Times New Roman" w:hAnsi="Times New Roman" w:cs="Times New Roman"/>
          <w:i/>
          <w:iCs/>
          <w:sz w:val="28"/>
          <w:szCs w:val="28"/>
        </w:rPr>
        <w:t>нравственно</w:t>
      </w:r>
      <w:r w:rsidRPr="005B086F">
        <w:rPr>
          <w:rFonts w:ascii="Times New Roman" w:hAnsi="Times New Roman" w:cs="Times New Roman"/>
          <w:i/>
          <w:iCs/>
          <w:sz w:val="28"/>
          <w:szCs w:val="28"/>
        </w:rPr>
        <w:t>-</w:t>
      </w:r>
      <w:r w:rsidR="007530DE" w:rsidRPr="005B086F">
        <w:rPr>
          <w:rFonts w:ascii="Times New Roman" w:hAnsi="Times New Roman" w:cs="Times New Roman"/>
          <w:i/>
          <w:iCs/>
          <w:sz w:val="28"/>
          <w:szCs w:val="28"/>
        </w:rPr>
        <w:t>этическая ориентация</w:t>
      </w:r>
      <w:r w:rsidR="007530DE" w:rsidRPr="007530DE">
        <w:rPr>
          <w:rFonts w:ascii="Times New Roman" w:hAnsi="Times New Roman" w:cs="Times New Roman"/>
          <w:sz w:val="28"/>
          <w:szCs w:val="28"/>
        </w:rPr>
        <w:t>, в том числе и</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оценивание усваиваемого содержания (исходя из социальных</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и личностных ценностей), обеспечивающее личностный моральный выбор.</w:t>
      </w:r>
    </w:p>
    <w:p w:rsidR="00017360" w:rsidRDefault="007530DE" w:rsidP="007530DE">
      <w:pPr>
        <w:autoSpaceDE w:val="0"/>
        <w:autoSpaceDN w:val="0"/>
        <w:adjustRightInd w:val="0"/>
        <w:spacing w:after="0" w:line="360" w:lineRule="auto"/>
        <w:ind w:firstLine="567"/>
        <w:jc w:val="both"/>
        <w:rPr>
          <w:rFonts w:ascii="Times New Roman" w:hAnsi="Times New Roman" w:cs="Times New Roman"/>
          <w:sz w:val="28"/>
          <w:szCs w:val="28"/>
        </w:rPr>
      </w:pPr>
      <w:r w:rsidRPr="00017360">
        <w:rPr>
          <w:rFonts w:ascii="Times New Roman" w:hAnsi="Times New Roman" w:cs="Times New Roman"/>
          <w:b/>
          <w:bCs/>
          <w:i/>
          <w:sz w:val="28"/>
          <w:szCs w:val="28"/>
        </w:rPr>
        <w:t>Регулятивные действия</w:t>
      </w:r>
      <w:r w:rsidRPr="007530DE">
        <w:rPr>
          <w:rFonts w:ascii="Times New Roman" w:hAnsi="Times New Roman" w:cs="Times New Roman"/>
          <w:b/>
          <w:bCs/>
          <w:sz w:val="28"/>
          <w:szCs w:val="28"/>
        </w:rPr>
        <w:t xml:space="preserve"> </w:t>
      </w:r>
      <w:r w:rsidRPr="007530DE">
        <w:rPr>
          <w:rFonts w:ascii="Times New Roman" w:hAnsi="Times New Roman" w:cs="Times New Roman"/>
          <w:sz w:val="28"/>
          <w:szCs w:val="28"/>
        </w:rPr>
        <w:t xml:space="preserve">обеспечивают учащимся организацию их учебной деятельности. </w:t>
      </w:r>
    </w:p>
    <w:p w:rsidR="007530DE" w:rsidRPr="007530DE" w:rsidRDefault="007530DE" w:rsidP="007530DE">
      <w:pPr>
        <w:autoSpaceDE w:val="0"/>
        <w:autoSpaceDN w:val="0"/>
        <w:adjustRightInd w:val="0"/>
        <w:spacing w:after="0" w:line="360" w:lineRule="auto"/>
        <w:ind w:firstLine="567"/>
        <w:jc w:val="both"/>
        <w:rPr>
          <w:rFonts w:ascii="Times New Roman" w:hAnsi="Times New Roman" w:cs="Times New Roman"/>
          <w:sz w:val="28"/>
          <w:szCs w:val="28"/>
        </w:rPr>
      </w:pPr>
      <w:r w:rsidRPr="007530DE">
        <w:rPr>
          <w:rFonts w:ascii="Times New Roman" w:hAnsi="Times New Roman" w:cs="Times New Roman"/>
          <w:sz w:val="28"/>
          <w:szCs w:val="28"/>
        </w:rPr>
        <w:t>К ним относятся:</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i/>
          <w:iCs/>
          <w:sz w:val="28"/>
          <w:szCs w:val="28"/>
        </w:rPr>
        <w:t xml:space="preserve">целеполагание </w:t>
      </w:r>
      <w:r w:rsidR="007530DE" w:rsidRPr="007530DE">
        <w:rPr>
          <w:rFonts w:ascii="Times New Roman" w:hAnsi="Times New Roman" w:cs="Times New Roman"/>
          <w:sz w:val="28"/>
          <w:szCs w:val="28"/>
        </w:rPr>
        <w:t>как постановка учебной задачи на основе соотнесения того, что уже известно и усвоено учащимся,</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и того, что еще неизвестно;</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i/>
          <w:iCs/>
          <w:sz w:val="28"/>
          <w:szCs w:val="28"/>
        </w:rPr>
        <w:t xml:space="preserve">планирование </w:t>
      </w:r>
      <w:r w:rsidR="007530DE" w:rsidRPr="007530DE">
        <w:rPr>
          <w:rFonts w:ascii="Times New Roman" w:hAnsi="Times New Roman" w:cs="Times New Roman"/>
          <w:sz w:val="28"/>
          <w:szCs w:val="28"/>
        </w:rPr>
        <w:t>— определение последовательности промежуточных целей с учетом конечного результата; составление плана и последовательности действий;</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i/>
          <w:iCs/>
          <w:sz w:val="28"/>
          <w:szCs w:val="28"/>
        </w:rPr>
        <w:t xml:space="preserve">прогнозирование </w:t>
      </w:r>
      <w:r>
        <w:rPr>
          <w:rFonts w:ascii="Times New Roman" w:hAnsi="Times New Roman" w:cs="Times New Roman"/>
          <w:sz w:val="28"/>
          <w:szCs w:val="28"/>
        </w:rPr>
        <w:t>–</w:t>
      </w:r>
      <w:r w:rsidR="007530DE" w:rsidRPr="007530DE">
        <w:rPr>
          <w:rFonts w:ascii="Times New Roman" w:hAnsi="Times New Roman" w:cs="Times New Roman"/>
          <w:sz w:val="28"/>
          <w:szCs w:val="28"/>
        </w:rPr>
        <w:t xml:space="preserve"> предвосхищение</w:t>
      </w:r>
      <w:r>
        <w:rPr>
          <w:rFonts w:ascii="Times New Roman" w:hAnsi="Times New Roman" w:cs="Times New Roman"/>
          <w:sz w:val="28"/>
          <w:szCs w:val="28"/>
        </w:rPr>
        <w:t xml:space="preserve"> </w:t>
      </w:r>
      <w:r w:rsidR="007530DE" w:rsidRPr="007530DE">
        <w:rPr>
          <w:rFonts w:ascii="Times New Roman" w:hAnsi="Times New Roman" w:cs="Times New Roman"/>
          <w:sz w:val="28"/>
          <w:szCs w:val="28"/>
        </w:rPr>
        <w:t>результата и уровн</w:t>
      </w:r>
      <w:r w:rsidR="00F80243">
        <w:rPr>
          <w:rFonts w:ascii="Times New Roman" w:hAnsi="Times New Roman" w:cs="Times New Roman"/>
          <w:sz w:val="28"/>
          <w:szCs w:val="28"/>
        </w:rPr>
        <w:t>я усвоения знаний, его временны</w:t>
      </w:r>
      <w:r w:rsidR="007530DE" w:rsidRPr="007530DE">
        <w:rPr>
          <w:rFonts w:ascii="Times New Roman" w:hAnsi="Times New Roman" w:cs="Times New Roman"/>
          <w:sz w:val="28"/>
          <w:szCs w:val="28"/>
        </w:rPr>
        <w:t>х характеристик;</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i/>
          <w:iCs/>
          <w:sz w:val="28"/>
          <w:szCs w:val="28"/>
        </w:rPr>
        <w:t xml:space="preserve">контроль </w:t>
      </w:r>
      <w:r w:rsidR="007530DE" w:rsidRPr="007530DE">
        <w:rPr>
          <w:rFonts w:ascii="Times New Roman" w:hAnsi="Times New Roman" w:cs="Times New Roman"/>
          <w:sz w:val="28"/>
          <w:szCs w:val="28"/>
        </w:rPr>
        <w:t>в форме сличения способа действия и его результата с заданным эталоном с целью обнаружения отклонений и отличий от эталона;</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i/>
          <w:iCs/>
          <w:sz w:val="28"/>
          <w:szCs w:val="28"/>
        </w:rPr>
        <w:t xml:space="preserve">коррекция </w:t>
      </w:r>
      <w:r>
        <w:rPr>
          <w:rFonts w:ascii="Times New Roman" w:hAnsi="Times New Roman" w:cs="Times New Roman"/>
          <w:sz w:val="28"/>
          <w:szCs w:val="28"/>
        </w:rPr>
        <w:t>–</w:t>
      </w:r>
      <w:r w:rsidR="007530DE" w:rsidRPr="007530DE">
        <w:rPr>
          <w:rFonts w:ascii="Times New Roman" w:hAnsi="Times New Roman" w:cs="Times New Roman"/>
          <w:sz w:val="28"/>
          <w:szCs w:val="28"/>
        </w:rPr>
        <w:t xml:space="preserve"> внесение</w:t>
      </w:r>
      <w:r>
        <w:rPr>
          <w:rFonts w:ascii="Times New Roman" w:hAnsi="Times New Roman" w:cs="Times New Roman"/>
          <w:sz w:val="28"/>
          <w:szCs w:val="28"/>
        </w:rPr>
        <w:t xml:space="preserve"> </w:t>
      </w:r>
      <w:r w:rsidR="007530DE" w:rsidRPr="007530DE">
        <w:rPr>
          <w:rFonts w:ascii="Times New Roman" w:hAnsi="Times New Roman" w:cs="Times New Roman"/>
          <w:sz w:val="28"/>
          <w:szCs w:val="28"/>
        </w:rPr>
        <w:t xml:space="preserve">необходимых дополнений и корректив в </w:t>
      </w:r>
      <w:proofErr w:type="gramStart"/>
      <w:r w:rsidR="007530DE" w:rsidRPr="007530DE">
        <w:rPr>
          <w:rFonts w:ascii="Times New Roman" w:hAnsi="Times New Roman" w:cs="Times New Roman"/>
          <w:sz w:val="28"/>
          <w:szCs w:val="28"/>
        </w:rPr>
        <w:t>план</w:t>
      </w:r>
      <w:proofErr w:type="gramEnd"/>
      <w:r w:rsidR="007530DE" w:rsidRPr="007530DE">
        <w:rPr>
          <w:rFonts w:ascii="Times New Roman" w:hAnsi="Times New Roman" w:cs="Times New Roman"/>
          <w:sz w:val="28"/>
          <w:szCs w:val="28"/>
        </w:rPr>
        <w:t xml:space="preserve"> и способ действия в случае расхождения эталона, реального действия и его результата;</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i/>
          <w:iCs/>
          <w:sz w:val="28"/>
          <w:szCs w:val="28"/>
        </w:rPr>
        <w:t xml:space="preserve">оценка </w:t>
      </w:r>
      <w:r>
        <w:rPr>
          <w:rFonts w:ascii="Times New Roman" w:hAnsi="Times New Roman" w:cs="Times New Roman"/>
          <w:sz w:val="28"/>
          <w:szCs w:val="28"/>
        </w:rPr>
        <w:t>–</w:t>
      </w:r>
      <w:r w:rsidR="007530DE" w:rsidRPr="007530DE">
        <w:rPr>
          <w:rFonts w:ascii="Times New Roman" w:hAnsi="Times New Roman" w:cs="Times New Roman"/>
          <w:sz w:val="28"/>
          <w:szCs w:val="28"/>
        </w:rPr>
        <w:t xml:space="preserve"> выделение</w:t>
      </w:r>
      <w:r>
        <w:rPr>
          <w:rFonts w:ascii="Times New Roman" w:hAnsi="Times New Roman" w:cs="Times New Roman"/>
          <w:sz w:val="28"/>
          <w:szCs w:val="28"/>
        </w:rPr>
        <w:t xml:space="preserve"> </w:t>
      </w:r>
      <w:r w:rsidR="007530DE" w:rsidRPr="007530DE">
        <w:rPr>
          <w:rFonts w:ascii="Times New Roman" w:hAnsi="Times New Roman" w:cs="Times New Roman"/>
          <w:sz w:val="28"/>
          <w:szCs w:val="28"/>
        </w:rPr>
        <w:t>и осознание учащимся того, что</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 xml:space="preserve">уже усвоено и что еще нужно </w:t>
      </w:r>
      <w:proofErr w:type="gramStart"/>
      <w:r w:rsidR="007530DE" w:rsidRPr="007530DE">
        <w:rPr>
          <w:rFonts w:ascii="Times New Roman" w:hAnsi="Times New Roman" w:cs="Times New Roman"/>
          <w:sz w:val="28"/>
          <w:szCs w:val="28"/>
        </w:rPr>
        <w:t>усвоить</w:t>
      </w:r>
      <w:proofErr w:type="gramEnd"/>
      <w:r w:rsidR="007530DE" w:rsidRPr="007530DE">
        <w:rPr>
          <w:rFonts w:ascii="Times New Roman" w:hAnsi="Times New Roman" w:cs="Times New Roman"/>
          <w:sz w:val="28"/>
          <w:szCs w:val="28"/>
        </w:rPr>
        <w:t>, осознание качества и</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уровня усвоения;</w:t>
      </w:r>
    </w:p>
    <w:p w:rsidR="007530DE" w:rsidRPr="007530DE" w:rsidRDefault="00017360" w:rsidP="00017360">
      <w:pPr>
        <w:autoSpaceDE w:val="0"/>
        <w:autoSpaceDN w:val="0"/>
        <w:adjustRightInd w:val="0"/>
        <w:spacing w:after="100" w:afterAutospacing="1"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i/>
          <w:iCs/>
          <w:sz w:val="28"/>
          <w:szCs w:val="28"/>
        </w:rPr>
        <w:t xml:space="preserve">саморегуляция </w:t>
      </w:r>
      <w:r w:rsidR="007530DE" w:rsidRPr="007530DE">
        <w:rPr>
          <w:rFonts w:ascii="Times New Roman" w:hAnsi="Times New Roman" w:cs="Times New Roman"/>
          <w:sz w:val="28"/>
          <w:szCs w:val="28"/>
        </w:rPr>
        <w:t>как способность к мобилизации сил и</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энергии, к волевому усилию (к выбору в ситуации мотивационного конфликта) и к преодолению препятствий.</w:t>
      </w:r>
    </w:p>
    <w:p w:rsidR="007530DE" w:rsidRPr="007530DE" w:rsidRDefault="007530DE" w:rsidP="007530DE">
      <w:pPr>
        <w:autoSpaceDE w:val="0"/>
        <w:autoSpaceDN w:val="0"/>
        <w:adjustRightInd w:val="0"/>
        <w:spacing w:after="0" w:line="360" w:lineRule="auto"/>
        <w:ind w:firstLine="567"/>
        <w:jc w:val="both"/>
        <w:rPr>
          <w:rFonts w:ascii="Times New Roman" w:hAnsi="Times New Roman" w:cs="Times New Roman"/>
          <w:sz w:val="28"/>
          <w:szCs w:val="28"/>
        </w:rPr>
      </w:pPr>
      <w:r w:rsidRPr="00017360">
        <w:rPr>
          <w:rFonts w:ascii="Times New Roman" w:hAnsi="Times New Roman" w:cs="Times New Roman"/>
          <w:b/>
          <w:bCs/>
          <w:i/>
          <w:sz w:val="28"/>
          <w:szCs w:val="28"/>
        </w:rPr>
        <w:t>Познавательные универсальные действия</w:t>
      </w:r>
      <w:r w:rsidRPr="007530DE">
        <w:rPr>
          <w:rFonts w:ascii="Times New Roman" w:hAnsi="Times New Roman" w:cs="Times New Roman"/>
          <w:b/>
          <w:bCs/>
          <w:sz w:val="28"/>
          <w:szCs w:val="28"/>
        </w:rPr>
        <w:t xml:space="preserve"> </w:t>
      </w:r>
      <w:r w:rsidRPr="007530DE">
        <w:rPr>
          <w:rFonts w:ascii="Times New Roman" w:hAnsi="Times New Roman" w:cs="Times New Roman"/>
          <w:sz w:val="28"/>
          <w:szCs w:val="28"/>
        </w:rPr>
        <w:t>включают:</w:t>
      </w:r>
      <w:r w:rsidR="00F80243">
        <w:rPr>
          <w:rFonts w:ascii="Times New Roman" w:hAnsi="Times New Roman" w:cs="Times New Roman"/>
          <w:sz w:val="28"/>
          <w:szCs w:val="28"/>
        </w:rPr>
        <w:t xml:space="preserve"> </w:t>
      </w:r>
      <w:proofErr w:type="spellStart"/>
      <w:r w:rsidRPr="007530DE">
        <w:rPr>
          <w:rFonts w:ascii="Times New Roman" w:hAnsi="Times New Roman" w:cs="Times New Roman"/>
          <w:sz w:val="28"/>
          <w:szCs w:val="28"/>
        </w:rPr>
        <w:t>общеучебные</w:t>
      </w:r>
      <w:proofErr w:type="spellEnd"/>
      <w:r w:rsidRPr="007530DE">
        <w:rPr>
          <w:rFonts w:ascii="Times New Roman" w:hAnsi="Times New Roman" w:cs="Times New Roman"/>
          <w:sz w:val="28"/>
          <w:szCs w:val="28"/>
        </w:rPr>
        <w:t>, логические, а также постановку и решение</w:t>
      </w:r>
      <w:r w:rsidR="00F80243">
        <w:rPr>
          <w:rFonts w:ascii="Times New Roman" w:hAnsi="Times New Roman" w:cs="Times New Roman"/>
          <w:sz w:val="28"/>
          <w:szCs w:val="28"/>
        </w:rPr>
        <w:t xml:space="preserve"> </w:t>
      </w:r>
      <w:r w:rsidRPr="007530DE">
        <w:rPr>
          <w:rFonts w:ascii="Times New Roman" w:hAnsi="Times New Roman" w:cs="Times New Roman"/>
          <w:sz w:val="28"/>
          <w:szCs w:val="28"/>
        </w:rPr>
        <w:t>проблемы.</w:t>
      </w:r>
    </w:p>
    <w:p w:rsidR="007530DE" w:rsidRPr="007530DE" w:rsidRDefault="007530DE" w:rsidP="007530DE">
      <w:pPr>
        <w:autoSpaceDE w:val="0"/>
        <w:autoSpaceDN w:val="0"/>
        <w:adjustRightInd w:val="0"/>
        <w:spacing w:after="0" w:line="360" w:lineRule="auto"/>
        <w:ind w:firstLine="567"/>
        <w:jc w:val="both"/>
        <w:rPr>
          <w:rFonts w:ascii="Times New Roman" w:hAnsi="Times New Roman" w:cs="Times New Roman"/>
          <w:sz w:val="28"/>
          <w:szCs w:val="28"/>
        </w:rPr>
      </w:pPr>
      <w:proofErr w:type="spellStart"/>
      <w:r w:rsidRPr="007530DE">
        <w:rPr>
          <w:rFonts w:ascii="Times New Roman" w:hAnsi="Times New Roman" w:cs="Times New Roman"/>
          <w:i/>
          <w:iCs/>
          <w:sz w:val="28"/>
          <w:szCs w:val="28"/>
        </w:rPr>
        <w:t>Общеучебные</w:t>
      </w:r>
      <w:proofErr w:type="spellEnd"/>
      <w:r w:rsidRPr="007530DE">
        <w:rPr>
          <w:rFonts w:ascii="Times New Roman" w:hAnsi="Times New Roman" w:cs="Times New Roman"/>
          <w:i/>
          <w:iCs/>
          <w:sz w:val="28"/>
          <w:szCs w:val="28"/>
        </w:rPr>
        <w:t xml:space="preserve"> универсальные действия</w:t>
      </w:r>
      <w:r w:rsidRPr="007530DE">
        <w:rPr>
          <w:rFonts w:ascii="Times New Roman" w:hAnsi="Times New Roman" w:cs="Times New Roman"/>
          <w:sz w:val="28"/>
          <w:szCs w:val="28"/>
        </w:rPr>
        <w:t>:</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самостоятельное выделение и формулирование познавательной цели;</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поиск и выделение необходимой информации; применение методов информационного поиска, в том числе с помощью компьютерных средств;</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30DE" w:rsidRPr="007530DE">
        <w:rPr>
          <w:rFonts w:ascii="Times New Roman" w:hAnsi="Times New Roman" w:cs="Times New Roman"/>
          <w:sz w:val="28"/>
          <w:szCs w:val="28"/>
        </w:rPr>
        <w:t>структурирование знаний;</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осознанное и произвольное построение речевого высказывания в устной и письменной форме;</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выбор наиболее эффективных способов решения задач</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в зависимости от конкретных условий;</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рефлексия способов и условий действия, контроль и</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оценка процесса и результатов деятельности;</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sidR="00F80243">
        <w:rPr>
          <w:rFonts w:ascii="Times New Roman" w:hAnsi="Times New Roman" w:cs="Times New Roman"/>
          <w:sz w:val="28"/>
          <w:szCs w:val="28"/>
        </w:rPr>
        <w:t>-</w:t>
      </w:r>
      <w:r w:rsidR="007530DE" w:rsidRPr="007530DE">
        <w:rPr>
          <w:rFonts w:ascii="Times New Roman" w:hAnsi="Times New Roman" w:cs="Times New Roman"/>
          <w:sz w:val="28"/>
          <w:szCs w:val="28"/>
        </w:rPr>
        <w:t>делового стилей; понимание и адекватная оценка языка средств</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массовой информации;</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постановка и формулирование проблемы, самостоятельное создание алгоритмов деятельности при решении проблем</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творческого и поискового характера.</w:t>
      </w:r>
    </w:p>
    <w:p w:rsidR="007530DE" w:rsidRPr="007530DE" w:rsidRDefault="007530DE" w:rsidP="007530DE">
      <w:pPr>
        <w:autoSpaceDE w:val="0"/>
        <w:autoSpaceDN w:val="0"/>
        <w:adjustRightInd w:val="0"/>
        <w:spacing w:after="0" w:line="360" w:lineRule="auto"/>
        <w:ind w:firstLine="567"/>
        <w:jc w:val="both"/>
        <w:rPr>
          <w:rFonts w:ascii="Times New Roman" w:hAnsi="Times New Roman" w:cs="Times New Roman"/>
          <w:sz w:val="28"/>
          <w:szCs w:val="28"/>
        </w:rPr>
      </w:pPr>
      <w:r w:rsidRPr="007530DE">
        <w:rPr>
          <w:rFonts w:ascii="Times New Roman" w:hAnsi="Times New Roman" w:cs="Times New Roman"/>
          <w:sz w:val="28"/>
          <w:szCs w:val="28"/>
        </w:rPr>
        <w:t xml:space="preserve">Особую группу </w:t>
      </w:r>
      <w:proofErr w:type="spellStart"/>
      <w:r w:rsidRPr="007530DE">
        <w:rPr>
          <w:rFonts w:ascii="Times New Roman" w:hAnsi="Times New Roman" w:cs="Times New Roman"/>
          <w:sz w:val="28"/>
          <w:szCs w:val="28"/>
        </w:rPr>
        <w:t>общеучебных</w:t>
      </w:r>
      <w:proofErr w:type="spellEnd"/>
      <w:r w:rsidRPr="007530DE">
        <w:rPr>
          <w:rFonts w:ascii="Times New Roman" w:hAnsi="Times New Roman" w:cs="Times New Roman"/>
          <w:sz w:val="28"/>
          <w:szCs w:val="28"/>
        </w:rPr>
        <w:t xml:space="preserve"> универсальных действий составляют знаково</w:t>
      </w:r>
      <w:r w:rsidR="00F80243">
        <w:rPr>
          <w:rFonts w:ascii="Times New Roman" w:hAnsi="Times New Roman" w:cs="Times New Roman"/>
          <w:sz w:val="28"/>
          <w:szCs w:val="28"/>
        </w:rPr>
        <w:t>-</w:t>
      </w:r>
      <w:r w:rsidRPr="007530DE">
        <w:rPr>
          <w:rFonts w:ascii="Times New Roman" w:hAnsi="Times New Roman" w:cs="Times New Roman"/>
          <w:sz w:val="28"/>
          <w:szCs w:val="28"/>
        </w:rPr>
        <w:t>символические действия:</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7530DE" w:rsidRPr="007530DE">
        <w:rPr>
          <w:rFonts w:ascii="Times New Roman" w:hAnsi="Times New Roman" w:cs="Times New Roman"/>
          <w:sz w:val="28"/>
          <w:szCs w:val="28"/>
        </w:rPr>
        <w:t xml:space="preserve">моделирование </w:t>
      </w:r>
      <w:r>
        <w:rPr>
          <w:rFonts w:ascii="Times New Roman" w:hAnsi="Times New Roman" w:cs="Times New Roman"/>
          <w:sz w:val="28"/>
          <w:szCs w:val="28"/>
        </w:rPr>
        <w:t>–</w:t>
      </w:r>
      <w:r w:rsidR="007530DE" w:rsidRPr="007530DE">
        <w:rPr>
          <w:rFonts w:ascii="Times New Roman" w:hAnsi="Times New Roman" w:cs="Times New Roman"/>
          <w:sz w:val="28"/>
          <w:szCs w:val="28"/>
        </w:rPr>
        <w:t xml:space="preserve"> преобразование</w:t>
      </w:r>
      <w:r>
        <w:rPr>
          <w:rFonts w:ascii="Times New Roman" w:hAnsi="Times New Roman" w:cs="Times New Roman"/>
          <w:sz w:val="28"/>
          <w:szCs w:val="28"/>
        </w:rPr>
        <w:t xml:space="preserve"> </w:t>
      </w:r>
      <w:r w:rsidR="007530DE" w:rsidRPr="007530DE">
        <w:rPr>
          <w:rFonts w:ascii="Times New Roman" w:hAnsi="Times New Roman" w:cs="Times New Roman"/>
          <w:sz w:val="28"/>
          <w:szCs w:val="28"/>
        </w:rPr>
        <w:t>объекта из чувственной формы в модель, где выделены существенные характеристики объекта (пространственно</w:t>
      </w:r>
      <w:r w:rsidR="00F80243">
        <w:rPr>
          <w:rFonts w:ascii="Times New Roman" w:hAnsi="Times New Roman" w:cs="Times New Roman"/>
          <w:sz w:val="28"/>
          <w:szCs w:val="28"/>
        </w:rPr>
        <w:t>-</w:t>
      </w:r>
      <w:r w:rsidR="007530DE" w:rsidRPr="007530DE">
        <w:rPr>
          <w:rFonts w:ascii="Times New Roman" w:hAnsi="Times New Roman" w:cs="Times New Roman"/>
          <w:sz w:val="28"/>
          <w:szCs w:val="28"/>
        </w:rPr>
        <w:t>графическая или знаково</w:t>
      </w:r>
      <w:r w:rsidR="00F80243">
        <w:rPr>
          <w:rFonts w:ascii="Times New Roman" w:hAnsi="Times New Roman" w:cs="Times New Roman"/>
          <w:sz w:val="28"/>
          <w:szCs w:val="28"/>
        </w:rPr>
        <w:t>-</w:t>
      </w:r>
      <w:r w:rsidR="007530DE" w:rsidRPr="007530DE">
        <w:rPr>
          <w:rFonts w:ascii="Times New Roman" w:hAnsi="Times New Roman" w:cs="Times New Roman"/>
          <w:sz w:val="28"/>
          <w:szCs w:val="28"/>
        </w:rPr>
        <w:t>символическая);</w:t>
      </w:r>
      <w:proofErr w:type="gramEnd"/>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преобразование модели с целью выявления общих</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законов, определяющих данную предметную область.</w:t>
      </w:r>
    </w:p>
    <w:p w:rsidR="007530DE" w:rsidRPr="007530DE" w:rsidRDefault="007530DE" w:rsidP="007530DE">
      <w:pPr>
        <w:autoSpaceDE w:val="0"/>
        <w:autoSpaceDN w:val="0"/>
        <w:adjustRightInd w:val="0"/>
        <w:spacing w:after="0" w:line="360" w:lineRule="auto"/>
        <w:ind w:firstLine="567"/>
        <w:jc w:val="both"/>
        <w:rPr>
          <w:rFonts w:ascii="Times New Roman" w:hAnsi="Times New Roman" w:cs="Times New Roman"/>
          <w:sz w:val="28"/>
          <w:szCs w:val="28"/>
        </w:rPr>
      </w:pPr>
      <w:r w:rsidRPr="007530DE">
        <w:rPr>
          <w:rFonts w:ascii="Times New Roman" w:hAnsi="Times New Roman" w:cs="Times New Roman"/>
          <w:i/>
          <w:iCs/>
          <w:sz w:val="28"/>
          <w:szCs w:val="28"/>
        </w:rPr>
        <w:t>Логические универсальные действия</w:t>
      </w:r>
      <w:r w:rsidRPr="007530DE">
        <w:rPr>
          <w:rFonts w:ascii="Times New Roman" w:hAnsi="Times New Roman" w:cs="Times New Roman"/>
          <w:sz w:val="28"/>
          <w:szCs w:val="28"/>
        </w:rPr>
        <w:t>:</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анализ объектов с целью выделения признаков (существенных, несущественных);</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 xml:space="preserve">синтез </w:t>
      </w:r>
      <w:r>
        <w:rPr>
          <w:rFonts w:ascii="Times New Roman" w:hAnsi="Times New Roman" w:cs="Times New Roman"/>
          <w:sz w:val="28"/>
          <w:szCs w:val="28"/>
        </w:rPr>
        <w:t>–</w:t>
      </w:r>
      <w:r w:rsidR="007530DE" w:rsidRPr="007530DE">
        <w:rPr>
          <w:rFonts w:ascii="Times New Roman" w:hAnsi="Times New Roman" w:cs="Times New Roman"/>
          <w:sz w:val="28"/>
          <w:szCs w:val="28"/>
        </w:rPr>
        <w:t xml:space="preserve"> составление</w:t>
      </w:r>
      <w:r>
        <w:rPr>
          <w:rFonts w:ascii="Times New Roman" w:hAnsi="Times New Roman" w:cs="Times New Roman"/>
          <w:sz w:val="28"/>
          <w:szCs w:val="28"/>
        </w:rPr>
        <w:t xml:space="preserve"> </w:t>
      </w:r>
      <w:r w:rsidR="007530DE" w:rsidRPr="007530DE">
        <w:rPr>
          <w:rFonts w:ascii="Times New Roman" w:hAnsi="Times New Roman" w:cs="Times New Roman"/>
          <w:sz w:val="28"/>
          <w:szCs w:val="28"/>
        </w:rPr>
        <w:t>целого из частей, в том числе</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самостоятельное достраивание с восполнением недостающих</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компонентов;</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 xml:space="preserve">выбор оснований и критериев для сравнения, </w:t>
      </w:r>
      <w:proofErr w:type="spellStart"/>
      <w:r w:rsidR="007530DE" w:rsidRPr="007530DE">
        <w:rPr>
          <w:rFonts w:ascii="Times New Roman" w:hAnsi="Times New Roman" w:cs="Times New Roman"/>
          <w:sz w:val="28"/>
          <w:szCs w:val="28"/>
        </w:rPr>
        <w:t>сериации</w:t>
      </w:r>
      <w:proofErr w:type="spellEnd"/>
      <w:r w:rsidR="007530DE" w:rsidRPr="007530DE">
        <w:rPr>
          <w:rFonts w:ascii="Times New Roman" w:hAnsi="Times New Roman" w:cs="Times New Roman"/>
          <w:sz w:val="28"/>
          <w:szCs w:val="28"/>
        </w:rPr>
        <w:t>,</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классификации объектов;</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30DE" w:rsidRPr="007530DE">
        <w:rPr>
          <w:rFonts w:ascii="Times New Roman" w:hAnsi="Times New Roman" w:cs="Times New Roman"/>
          <w:sz w:val="28"/>
          <w:szCs w:val="28"/>
        </w:rPr>
        <w:t>подведение под понятие, выведение следствий;</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установление причинно</w:t>
      </w:r>
      <w:r>
        <w:rPr>
          <w:rFonts w:ascii="Times New Roman" w:hAnsi="Times New Roman" w:cs="Times New Roman"/>
          <w:sz w:val="28"/>
          <w:szCs w:val="28"/>
        </w:rPr>
        <w:t>-</w:t>
      </w:r>
      <w:r w:rsidR="007530DE" w:rsidRPr="007530DE">
        <w:rPr>
          <w:rFonts w:ascii="Times New Roman" w:hAnsi="Times New Roman" w:cs="Times New Roman"/>
          <w:sz w:val="28"/>
          <w:szCs w:val="28"/>
        </w:rPr>
        <w:t>следственных связей;</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построение логической цепи рассуждений;</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доказательство;</w:t>
      </w:r>
    </w:p>
    <w:p w:rsidR="007530DE" w:rsidRPr="007530DE" w:rsidRDefault="00017360"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выдвижение гипотез и их обоснование.</w:t>
      </w:r>
    </w:p>
    <w:p w:rsidR="007530DE" w:rsidRPr="007530DE" w:rsidRDefault="007530DE" w:rsidP="007530DE">
      <w:pPr>
        <w:autoSpaceDE w:val="0"/>
        <w:autoSpaceDN w:val="0"/>
        <w:adjustRightInd w:val="0"/>
        <w:spacing w:after="0" w:line="360" w:lineRule="auto"/>
        <w:ind w:firstLine="567"/>
        <w:jc w:val="both"/>
        <w:rPr>
          <w:rFonts w:ascii="Times New Roman" w:hAnsi="Times New Roman" w:cs="Times New Roman"/>
          <w:sz w:val="28"/>
          <w:szCs w:val="28"/>
        </w:rPr>
      </w:pPr>
      <w:r w:rsidRPr="007530DE">
        <w:rPr>
          <w:rFonts w:ascii="Times New Roman" w:hAnsi="Times New Roman" w:cs="Times New Roman"/>
          <w:i/>
          <w:iCs/>
          <w:sz w:val="28"/>
          <w:szCs w:val="28"/>
        </w:rPr>
        <w:t>Постановка и решение проблемы</w:t>
      </w:r>
      <w:r w:rsidRPr="007530DE">
        <w:rPr>
          <w:rFonts w:ascii="Times New Roman" w:hAnsi="Times New Roman" w:cs="Times New Roman"/>
          <w:sz w:val="28"/>
          <w:szCs w:val="28"/>
        </w:rPr>
        <w:t>:</w:t>
      </w:r>
    </w:p>
    <w:p w:rsidR="007530DE" w:rsidRPr="007530DE" w:rsidRDefault="008B0732"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формулирование проблемы;</w:t>
      </w:r>
    </w:p>
    <w:p w:rsidR="007530DE" w:rsidRPr="007530DE" w:rsidRDefault="008B0732" w:rsidP="008B0732">
      <w:pPr>
        <w:autoSpaceDE w:val="0"/>
        <w:autoSpaceDN w:val="0"/>
        <w:adjustRightInd w:val="0"/>
        <w:spacing w:after="100" w:afterAutospacing="1"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самостоятельное создание способов решения проблем</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творческого и поискового характера.</w:t>
      </w:r>
    </w:p>
    <w:p w:rsidR="007530DE" w:rsidRPr="007530DE" w:rsidRDefault="007530DE" w:rsidP="007530DE">
      <w:pPr>
        <w:autoSpaceDE w:val="0"/>
        <w:autoSpaceDN w:val="0"/>
        <w:adjustRightInd w:val="0"/>
        <w:spacing w:after="0" w:line="360" w:lineRule="auto"/>
        <w:ind w:firstLine="567"/>
        <w:jc w:val="both"/>
        <w:rPr>
          <w:rFonts w:ascii="Times New Roman" w:hAnsi="Times New Roman" w:cs="Times New Roman"/>
          <w:sz w:val="28"/>
          <w:szCs w:val="28"/>
        </w:rPr>
      </w:pPr>
      <w:r w:rsidRPr="008B0732">
        <w:rPr>
          <w:rFonts w:ascii="Times New Roman" w:hAnsi="Times New Roman" w:cs="Times New Roman"/>
          <w:b/>
          <w:bCs/>
          <w:i/>
          <w:sz w:val="28"/>
          <w:szCs w:val="28"/>
        </w:rPr>
        <w:t>Коммуникативные действия</w:t>
      </w:r>
      <w:r w:rsidRPr="007530DE">
        <w:rPr>
          <w:rFonts w:ascii="Times New Roman" w:hAnsi="Times New Roman" w:cs="Times New Roman"/>
          <w:b/>
          <w:bCs/>
          <w:sz w:val="28"/>
          <w:szCs w:val="28"/>
        </w:rPr>
        <w:t xml:space="preserve"> </w:t>
      </w:r>
      <w:r w:rsidRPr="007530DE">
        <w:rPr>
          <w:rFonts w:ascii="Times New Roman" w:hAnsi="Times New Roman" w:cs="Times New Roman"/>
          <w:sz w:val="28"/>
          <w:szCs w:val="28"/>
        </w:rPr>
        <w:t>обеспечивают социальную</w:t>
      </w:r>
      <w:r w:rsidR="00F80243">
        <w:rPr>
          <w:rFonts w:ascii="Times New Roman" w:hAnsi="Times New Roman" w:cs="Times New Roman"/>
          <w:sz w:val="28"/>
          <w:szCs w:val="28"/>
        </w:rPr>
        <w:t xml:space="preserve"> </w:t>
      </w:r>
      <w:r w:rsidRPr="007530DE">
        <w:rPr>
          <w:rFonts w:ascii="Times New Roman" w:hAnsi="Times New Roman" w:cs="Times New Roman"/>
          <w:sz w:val="28"/>
          <w:szCs w:val="28"/>
        </w:rPr>
        <w:t>компетентность и учет позиции других людей, партнеров по</w:t>
      </w:r>
      <w:r w:rsidR="00F80243">
        <w:rPr>
          <w:rFonts w:ascii="Times New Roman" w:hAnsi="Times New Roman" w:cs="Times New Roman"/>
          <w:sz w:val="28"/>
          <w:szCs w:val="28"/>
        </w:rPr>
        <w:t xml:space="preserve"> </w:t>
      </w:r>
      <w:r w:rsidRPr="007530DE">
        <w:rPr>
          <w:rFonts w:ascii="Times New Roman" w:hAnsi="Times New Roman" w:cs="Times New Roman"/>
          <w:sz w:val="28"/>
          <w:szCs w:val="28"/>
        </w:rPr>
        <w:t>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7530DE" w:rsidRPr="007530DE" w:rsidRDefault="007530DE" w:rsidP="007530DE">
      <w:pPr>
        <w:autoSpaceDE w:val="0"/>
        <w:autoSpaceDN w:val="0"/>
        <w:adjustRightInd w:val="0"/>
        <w:spacing w:after="0" w:line="360" w:lineRule="auto"/>
        <w:ind w:firstLine="567"/>
        <w:jc w:val="both"/>
        <w:rPr>
          <w:rFonts w:ascii="Times New Roman" w:hAnsi="Times New Roman" w:cs="Times New Roman"/>
          <w:sz w:val="28"/>
          <w:szCs w:val="28"/>
        </w:rPr>
      </w:pPr>
      <w:r w:rsidRPr="007530DE">
        <w:rPr>
          <w:rFonts w:ascii="Times New Roman" w:hAnsi="Times New Roman" w:cs="Times New Roman"/>
          <w:sz w:val="28"/>
          <w:szCs w:val="28"/>
        </w:rPr>
        <w:t>К коммуникативным действиям относятся:</w:t>
      </w:r>
    </w:p>
    <w:p w:rsidR="007530DE" w:rsidRPr="007530DE" w:rsidRDefault="008B0732"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планирование учебного сотрудничества с учителем и</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 xml:space="preserve">сверстниками </w:t>
      </w:r>
      <w:r>
        <w:rPr>
          <w:rFonts w:ascii="Times New Roman" w:hAnsi="Times New Roman" w:cs="Times New Roman"/>
          <w:sz w:val="28"/>
          <w:szCs w:val="28"/>
        </w:rPr>
        <w:t>–</w:t>
      </w:r>
      <w:r w:rsidR="007530DE" w:rsidRPr="007530DE">
        <w:rPr>
          <w:rFonts w:ascii="Times New Roman" w:hAnsi="Times New Roman" w:cs="Times New Roman"/>
          <w:sz w:val="28"/>
          <w:szCs w:val="28"/>
        </w:rPr>
        <w:t xml:space="preserve"> определение</w:t>
      </w:r>
      <w:r>
        <w:rPr>
          <w:rFonts w:ascii="Times New Roman" w:hAnsi="Times New Roman" w:cs="Times New Roman"/>
          <w:sz w:val="28"/>
          <w:szCs w:val="28"/>
        </w:rPr>
        <w:t xml:space="preserve"> </w:t>
      </w:r>
      <w:r w:rsidR="007530DE" w:rsidRPr="007530DE">
        <w:rPr>
          <w:rFonts w:ascii="Times New Roman" w:hAnsi="Times New Roman" w:cs="Times New Roman"/>
          <w:sz w:val="28"/>
          <w:szCs w:val="28"/>
        </w:rPr>
        <w:t>цели, функций участников, способов взаимодействия;</w:t>
      </w:r>
    </w:p>
    <w:p w:rsidR="007530DE" w:rsidRPr="007530DE" w:rsidRDefault="008B0732"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 xml:space="preserve">постановка вопросов </w:t>
      </w:r>
      <w:r>
        <w:rPr>
          <w:rFonts w:ascii="Times New Roman" w:hAnsi="Times New Roman" w:cs="Times New Roman"/>
          <w:sz w:val="28"/>
          <w:szCs w:val="28"/>
        </w:rPr>
        <w:t>–</w:t>
      </w:r>
      <w:r w:rsidR="007530DE" w:rsidRPr="007530DE">
        <w:rPr>
          <w:rFonts w:ascii="Times New Roman" w:hAnsi="Times New Roman" w:cs="Times New Roman"/>
          <w:sz w:val="28"/>
          <w:szCs w:val="28"/>
        </w:rPr>
        <w:t xml:space="preserve"> инициативное</w:t>
      </w:r>
      <w:r>
        <w:rPr>
          <w:rFonts w:ascii="Times New Roman" w:hAnsi="Times New Roman" w:cs="Times New Roman"/>
          <w:sz w:val="28"/>
          <w:szCs w:val="28"/>
        </w:rPr>
        <w:t xml:space="preserve"> </w:t>
      </w:r>
      <w:r w:rsidR="007530DE" w:rsidRPr="007530DE">
        <w:rPr>
          <w:rFonts w:ascii="Times New Roman" w:hAnsi="Times New Roman" w:cs="Times New Roman"/>
          <w:sz w:val="28"/>
          <w:szCs w:val="28"/>
        </w:rPr>
        <w:t>сотрудничество в</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поиске и сборе информации;</w:t>
      </w:r>
    </w:p>
    <w:p w:rsidR="007530DE" w:rsidRPr="007530DE" w:rsidRDefault="008B0732"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разрешение конфликтов – выявление, идентификация</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проблемы, поиск и оценка альтернативных способов разрешения конфликта, принятие решения и его реализация;</w:t>
      </w:r>
    </w:p>
    <w:p w:rsidR="007530DE" w:rsidRPr="007530DE" w:rsidRDefault="008B0732" w:rsidP="007530DE">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 xml:space="preserve">управление поведением партнера </w:t>
      </w:r>
      <w:r>
        <w:rPr>
          <w:rFonts w:ascii="Times New Roman" w:hAnsi="Times New Roman" w:cs="Times New Roman"/>
          <w:sz w:val="28"/>
          <w:szCs w:val="28"/>
        </w:rPr>
        <w:t>–</w:t>
      </w:r>
      <w:r w:rsidR="007530DE" w:rsidRPr="007530DE">
        <w:rPr>
          <w:rFonts w:ascii="Times New Roman" w:hAnsi="Times New Roman" w:cs="Times New Roman"/>
          <w:sz w:val="28"/>
          <w:szCs w:val="28"/>
        </w:rPr>
        <w:t xml:space="preserve"> контроль, коррекция, оценка его действий;</w:t>
      </w:r>
    </w:p>
    <w:p w:rsidR="007530DE" w:rsidRPr="007530DE" w:rsidRDefault="008B0732" w:rsidP="008B0732">
      <w:pPr>
        <w:autoSpaceDE w:val="0"/>
        <w:autoSpaceDN w:val="0"/>
        <w:adjustRightInd w:val="0"/>
        <w:spacing w:after="100" w:afterAutospacing="1"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530DE" w:rsidRPr="007530DE">
        <w:rPr>
          <w:rFonts w:ascii="Times New Roman" w:hAnsi="Times New Roman" w:cs="Times New Roman"/>
          <w:sz w:val="28"/>
          <w:szCs w:val="28"/>
        </w:rPr>
        <w:t>умение с достаточной полнотой и точностью выражать</w:t>
      </w:r>
      <w:r w:rsidR="00F80243">
        <w:rPr>
          <w:rFonts w:ascii="Times New Roman" w:hAnsi="Times New Roman" w:cs="Times New Roman"/>
          <w:sz w:val="28"/>
          <w:szCs w:val="28"/>
        </w:rPr>
        <w:t xml:space="preserve"> </w:t>
      </w:r>
      <w:r w:rsidR="007530DE" w:rsidRPr="007530DE">
        <w:rPr>
          <w:rFonts w:ascii="Times New Roman" w:hAnsi="Times New Roman" w:cs="Times New Roman"/>
          <w:sz w:val="28"/>
          <w:szCs w:val="28"/>
        </w:rPr>
        <w:t>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7530DE" w:rsidRDefault="007530DE" w:rsidP="00B10968">
      <w:pPr>
        <w:autoSpaceDE w:val="0"/>
        <w:autoSpaceDN w:val="0"/>
        <w:adjustRightInd w:val="0"/>
        <w:spacing w:after="100" w:afterAutospacing="1" w:line="360" w:lineRule="auto"/>
        <w:ind w:firstLine="567"/>
        <w:jc w:val="both"/>
        <w:rPr>
          <w:rFonts w:ascii="Times New Roman" w:hAnsi="Times New Roman" w:cs="Times New Roman"/>
          <w:sz w:val="28"/>
          <w:szCs w:val="28"/>
        </w:rPr>
      </w:pPr>
      <w:r w:rsidRPr="007530DE">
        <w:rPr>
          <w:rFonts w:ascii="Times New Roman" w:hAnsi="Times New Roman" w:cs="Times New Roman"/>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w:t>
      </w:r>
      <w:r w:rsidR="00F80243">
        <w:rPr>
          <w:rFonts w:ascii="Times New Roman" w:hAnsi="Times New Roman" w:cs="Times New Roman"/>
          <w:sz w:val="28"/>
          <w:szCs w:val="28"/>
        </w:rPr>
        <w:t xml:space="preserve"> </w:t>
      </w:r>
      <w:r w:rsidRPr="007530DE">
        <w:rPr>
          <w:rFonts w:ascii="Times New Roman" w:hAnsi="Times New Roman" w:cs="Times New Roman"/>
          <w:sz w:val="28"/>
          <w:szCs w:val="28"/>
        </w:rPr>
        <w:t>способностей личности, осуществляется в рамках нормативно</w:t>
      </w:r>
      <w:r w:rsidR="00F80243">
        <w:rPr>
          <w:rFonts w:ascii="Times New Roman" w:hAnsi="Times New Roman" w:cs="Times New Roman"/>
          <w:sz w:val="28"/>
          <w:szCs w:val="28"/>
        </w:rPr>
        <w:t>-</w:t>
      </w:r>
      <w:r w:rsidRPr="007530DE">
        <w:rPr>
          <w:rFonts w:ascii="Times New Roman" w:hAnsi="Times New Roman" w:cs="Times New Roman"/>
          <w:sz w:val="28"/>
          <w:szCs w:val="28"/>
        </w:rPr>
        <w:t>возрастного развития личностной и познавательной сфер</w:t>
      </w:r>
      <w:r w:rsidR="00F80243">
        <w:rPr>
          <w:rFonts w:ascii="Times New Roman" w:hAnsi="Times New Roman" w:cs="Times New Roman"/>
          <w:sz w:val="28"/>
          <w:szCs w:val="28"/>
        </w:rPr>
        <w:t xml:space="preserve"> </w:t>
      </w:r>
      <w:r w:rsidRPr="007530DE">
        <w:rPr>
          <w:rFonts w:ascii="Times New Roman" w:hAnsi="Times New Roman" w:cs="Times New Roman"/>
          <w:sz w:val="28"/>
          <w:szCs w:val="28"/>
        </w:rPr>
        <w:t>ребенка. Процесс обучения задает содержание и характеристики учебной деятельности ребенка и тем самым определяет</w:t>
      </w:r>
      <w:r w:rsidR="00F80243">
        <w:rPr>
          <w:rFonts w:ascii="Times New Roman" w:hAnsi="Times New Roman" w:cs="Times New Roman"/>
          <w:sz w:val="28"/>
          <w:szCs w:val="28"/>
        </w:rPr>
        <w:t xml:space="preserve"> </w:t>
      </w:r>
      <w:r w:rsidRPr="008B0732">
        <w:rPr>
          <w:rFonts w:ascii="Times New Roman" w:hAnsi="Times New Roman" w:cs="Times New Roman"/>
          <w:iCs/>
          <w:sz w:val="28"/>
          <w:szCs w:val="28"/>
        </w:rPr>
        <w:t>зону ближайшего развития</w:t>
      </w:r>
      <w:r w:rsidRPr="007530DE">
        <w:rPr>
          <w:rFonts w:ascii="Times New Roman" w:hAnsi="Times New Roman" w:cs="Times New Roman"/>
          <w:i/>
          <w:iCs/>
          <w:sz w:val="28"/>
          <w:szCs w:val="28"/>
        </w:rPr>
        <w:t xml:space="preserve"> </w:t>
      </w:r>
      <w:r w:rsidRPr="007530DE">
        <w:rPr>
          <w:rFonts w:ascii="Times New Roman" w:hAnsi="Times New Roman" w:cs="Times New Roman"/>
          <w:sz w:val="28"/>
          <w:szCs w:val="28"/>
        </w:rPr>
        <w:t>указанных универсальных учебных действий (их уровень развития, соответствующий «высокой норме») и их свойства.</w:t>
      </w:r>
    </w:p>
    <w:p w:rsidR="00B10968" w:rsidRDefault="00B10968" w:rsidP="00FC5277">
      <w:pPr>
        <w:autoSpaceDE w:val="0"/>
        <w:autoSpaceDN w:val="0"/>
        <w:adjustRightInd w:val="0"/>
        <w:spacing w:after="100" w:afterAutospacing="1"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Формирование личностных универсальных учебных действий.</w:t>
      </w:r>
    </w:p>
    <w:p w:rsidR="00B07ECE" w:rsidRPr="00B07ECE" w:rsidRDefault="00B07ECE" w:rsidP="00FC527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B15433">
        <w:rPr>
          <w:rFonts w:ascii="Times New Roman" w:hAnsi="Times New Roman" w:cs="Times New Roman"/>
          <w:sz w:val="28"/>
          <w:szCs w:val="28"/>
        </w:rPr>
        <w:t xml:space="preserve"> начальной школе </w:t>
      </w:r>
      <w:r>
        <w:rPr>
          <w:rFonts w:ascii="Times New Roman" w:hAnsi="Times New Roman" w:cs="Times New Roman"/>
          <w:sz w:val="28"/>
          <w:szCs w:val="28"/>
        </w:rPr>
        <w:t xml:space="preserve">у младших школьников необходимо сформировать личностные </w:t>
      </w:r>
      <w:r w:rsidRPr="00B07ECE">
        <w:rPr>
          <w:rFonts w:ascii="Times New Roman" w:hAnsi="Times New Roman" w:cs="Times New Roman"/>
          <w:sz w:val="28"/>
          <w:szCs w:val="28"/>
        </w:rPr>
        <w:t>универсальны</w:t>
      </w:r>
      <w:r>
        <w:rPr>
          <w:rFonts w:ascii="Times New Roman" w:hAnsi="Times New Roman" w:cs="Times New Roman"/>
          <w:sz w:val="28"/>
          <w:szCs w:val="28"/>
        </w:rPr>
        <w:t>е</w:t>
      </w:r>
      <w:r w:rsidRPr="00B07ECE">
        <w:rPr>
          <w:rFonts w:ascii="Times New Roman" w:hAnsi="Times New Roman" w:cs="Times New Roman"/>
          <w:sz w:val="28"/>
          <w:szCs w:val="28"/>
        </w:rPr>
        <w:t xml:space="preserve"> </w:t>
      </w:r>
      <w:r>
        <w:rPr>
          <w:rFonts w:ascii="Times New Roman" w:hAnsi="Times New Roman" w:cs="Times New Roman"/>
          <w:sz w:val="28"/>
          <w:szCs w:val="28"/>
        </w:rPr>
        <w:t>учебные действия</w:t>
      </w:r>
      <w:r w:rsidRPr="00B07ECE">
        <w:rPr>
          <w:rFonts w:ascii="Times New Roman" w:hAnsi="Times New Roman" w:cs="Times New Roman"/>
          <w:sz w:val="28"/>
          <w:szCs w:val="28"/>
        </w:rPr>
        <w:t>, включаемы</w:t>
      </w:r>
      <w:r>
        <w:rPr>
          <w:rFonts w:ascii="Times New Roman" w:hAnsi="Times New Roman" w:cs="Times New Roman"/>
          <w:sz w:val="28"/>
          <w:szCs w:val="28"/>
        </w:rPr>
        <w:t>е</w:t>
      </w:r>
      <w:r w:rsidRPr="00B07ECE">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B07ECE">
        <w:rPr>
          <w:rFonts w:ascii="Times New Roman" w:hAnsi="Times New Roman" w:cs="Times New Roman"/>
          <w:sz w:val="28"/>
          <w:szCs w:val="28"/>
        </w:rPr>
        <w:t>три следующие основные блока:</w:t>
      </w:r>
    </w:p>
    <w:p w:rsidR="00B07ECE" w:rsidRPr="00B07ECE" w:rsidRDefault="00B07ECE" w:rsidP="00B07ECE">
      <w:pPr>
        <w:autoSpaceDE w:val="0"/>
        <w:autoSpaceDN w:val="0"/>
        <w:adjustRightInd w:val="0"/>
        <w:spacing w:after="0" w:line="360" w:lineRule="auto"/>
        <w:jc w:val="both"/>
        <w:rPr>
          <w:rFonts w:ascii="Times New Roman" w:hAnsi="Times New Roman" w:cs="Times New Roman"/>
          <w:sz w:val="28"/>
          <w:szCs w:val="28"/>
        </w:rPr>
      </w:pPr>
      <w:r w:rsidRPr="00B07ECE">
        <w:rPr>
          <w:rFonts w:ascii="Times New Roman" w:hAnsi="Times New Roman" w:cs="Times New Roman"/>
          <w:sz w:val="28"/>
          <w:szCs w:val="28"/>
        </w:rPr>
        <w:t xml:space="preserve">• </w:t>
      </w:r>
      <w:r w:rsidRPr="00B07ECE">
        <w:rPr>
          <w:rFonts w:ascii="Times New Roman" w:hAnsi="Times New Roman" w:cs="Times New Roman"/>
          <w:i/>
          <w:iCs/>
          <w:sz w:val="28"/>
          <w:szCs w:val="28"/>
        </w:rPr>
        <w:t xml:space="preserve">самоопределение </w:t>
      </w:r>
      <w:r>
        <w:rPr>
          <w:rFonts w:ascii="Times New Roman" w:hAnsi="Times New Roman" w:cs="Times New Roman"/>
          <w:i/>
          <w:iCs/>
          <w:sz w:val="28"/>
          <w:szCs w:val="28"/>
        </w:rPr>
        <w:t>–</w:t>
      </w:r>
      <w:r w:rsidRPr="00B07ECE">
        <w:rPr>
          <w:rFonts w:ascii="Times New Roman" w:hAnsi="Times New Roman" w:cs="Times New Roman"/>
          <w:i/>
          <w:iCs/>
          <w:sz w:val="28"/>
          <w:szCs w:val="28"/>
        </w:rPr>
        <w:t xml:space="preserve"> </w:t>
      </w:r>
      <w:proofErr w:type="spellStart"/>
      <w:r w:rsidRPr="00B07ECE">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w:t>
      </w:r>
      <w:r w:rsidRPr="00B07ECE">
        <w:rPr>
          <w:rFonts w:ascii="Times New Roman" w:hAnsi="Times New Roman" w:cs="Times New Roman"/>
          <w:sz w:val="28"/>
          <w:szCs w:val="28"/>
        </w:rPr>
        <w:t xml:space="preserve"> внутренней позиции школьника </w:t>
      </w:r>
      <w:r>
        <w:rPr>
          <w:rFonts w:ascii="Times New Roman" w:hAnsi="Times New Roman" w:cs="Times New Roman"/>
          <w:sz w:val="28"/>
          <w:szCs w:val="28"/>
        </w:rPr>
        <w:t>–</w:t>
      </w:r>
      <w:r w:rsidRPr="00B07ECE">
        <w:rPr>
          <w:rFonts w:ascii="Times New Roman" w:hAnsi="Times New Roman" w:cs="Times New Roman"/>
          <w:sz w:val="28"/>
          <w:szCs w:val="28"/>
        </w:rPr>
        <w:t xml:space="preserve"> принятие</w:t>
      </w:r>
      <w:r>
        <w:rPr>
          <w:rFonts w:ascii="Times New Roman" w:hAnsi="Times New Roman" w:cs="Times New Roman"/>
          <w:sz w:val="28"/>
          <w:szCs w:val="28"/>
        </w:rPr>
        <w:t xml:space="preserve"> </w:t>
      </w:r>
      <w:r w:rsidRPr="00B07ECE">
        <w:rPr>
          <w:rFonts w:ascii="Times New Roman" w:hAnsi="Times New Roman" w:cs="Times New Roman"/>
          <w:sz w:val="28"/>
          <w:szCs w:val="28"/>
        </w:rPr>
        <w:t>и освоение новой социальной роли</w:t>
      </w:r>
      <w:r>
        <w:rPr>
          <w:rFonts w:ascii="Times New Roman" w:hAnsi="Times New Roman" w:cs="Times New Roman"/>
          <w:sz w:val="28"/>
          <w:szCs w:val="28"/>
        </w:rPr>
        <w:t xml:space="preserve"> </w:t>
      </w:r>
      <w:r w:rsidRPr="00B07ECE">
        <w:rPr>
          <w:rFonts w:ascii="Times New Roman" w:hAnsi="Times New Roman" w:cs="Times New Roman"/>
          <w:sz w:val="28"/>
          <w:szCs w:val="28"/>
        </w:rPr>
        <w:t>ученика;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w:t>
      </w:r>
      <w:r>
        <w:rPr>
          <w:rFonts w:ascii="Times New Roman" w:hAnsi="Times New Roman" w:cs="Times New Roman"/>
          <w:sz w:val="28"/>
          <w:szCs w:val="28"/>
        </w:rPr>
        <w:t xml:space="preserve"> </w:t>
      </w:r>
      <w:r w:rsidRPr="00B07ECE">
        <w:rPr>
          <w:rFonts w:ascii="Times New Roman" w:hAnsi="Times New Roman" w:cs="Times New Roman"/>
          <w:sz w:val="28"/>
          <w:szCs w:val="28"/>
        </w:rPr>
        <w:t>самоуважения и способности адекватно оценивать себя и свои</w:t>
      </w:r>
      <w:r>
        <w:rPr>
          <w:rFonts w:ascii="Times New Roman" w:hAnsi="Times New Roman" w:cs="Times New Roman"/>
          <w:sz w:val="28"/>
          <w:szCs w:val="28"/>
        </w:rPr>
        <w:t xml:space="preserve"> </w:t>
      </w:r>
      <w:r w:rsidRPr="00B07ECE">
        <w:rPr>
          <w:rFonts w:ascii="Times New Roman" w:hAnsi="Times New Roman" w:cs="Times New Roman"/>
          <w:sz w:val="28"/>
          <w:szCs w:val="28"/>
        </w:rPr>
        <w:t>достижения, видеть сильные и слабые стороны своей личности;</w:t>
      </w:r>
    </w:p>
    <w:p w:rsidR="00B07ECE" w:rsidRPr="00B07ECE" w:rsidRDefault="00B07ECE" w:rsidP="00B07ECE">
      <w:pPr>
        <w:autoSpaceDE w:val="0"/>
        <w:autoSpaceDN w:val="0"/>
        <w:adjustRightInd w:val="0"/>
        <w:spacing w:after="0" w:line="360" w:lineRule="auto"/>
        <w:jc w:val="both"/>
        <w:rPr>
          <w:rFonts w:ascii="Times New Roman" w:hAnsi="Times New Roman" w:cs="Times New Roman"/>
          <w:sz w:val="28"/>
          <w:szCs w:val="28"/>
        </w:rPr>
      </w:pPr>
      <w:r w:rsidRPr="00B07ECE">
        <w:rPr>
          <w:rFonts w:ascii="Times New Roman" w:hAnsi="Times New Roman" w:cs="Times New Roman"/>
          <w:sz w:val="28"/>
          <w:szCs w:val="28"/>
        </w:rPr>
        <w:t xml:space="preserve">• </w:t>
      </w:r>
      <w:proofErr w:type="spellStart"/>
      <w:r w:rsidRPr="00B07ECE">
        <w:rPr>
          <w:rFonts w:ascii="Times New Roman" w:hAnsi="Times New Roman" w:cs="Times New Roman"/>
          <w:i/>
          <w:iCs/>
          <w:sz w:val="28"/>
          <w:szCs w:val="28"/>
        </w:rPr>
        <w:t>смыслоообразование</w:t>
      </w:r>
      <w:proofErr w:type="spellEnd"/>
      <w:r>
        <w:rPr>
          <w:rFonts w:ascii="Times New Roman" w:hAnsi="Times New Roman" w:cs="Times New Roman"/>
          <w:i/>
          <w:iCs/>
          <w:sz w:val="28"/>
          <w:szCs w:val="28"/>
        </w:rPr>
        <w:t xml:space="preserve"> – </w:t>
      </w:r>
      <w:r w:rsidRPr="00B07ECE">
        <w:rPr>
          <w:rFonts w:ascii="Times New Roman" w:hAnsi="Times New Roman" w:cs="Times New Roman"/>
          <w:sz w:val="28"/>
          <w:szCs w:val="28"/>
        </w:rPr>
        <w:t>поиск</w:t>
      </w:r>
      <w:r>
        <w:rPr>
          <w:rFonts w:ascii="Times New Roman" w:hAnsi="Times New Roman" w:cs="Times New Roman"/>
          <w:sz w:val="28"/>
          <w:szCs w:val="28"/>
        </w:rPr>
        <w:t xml:space="preserve"> </w:t>
      </w:r>
      <w:r w:rsidRPr="00B07ECE">
        <w:rPr>
          <w:rFonts w:ascii="Times New Roman" w:hAnsi="Times New Roman" w:cs="Times New Roman"/>
          <w:sz w:val="28"/>
          <w:szCs w:val="28"/>
        </w:rPr>
        <w:t xml:space="preserve"> и установление личностного смысла (т. е. «значения для себя») учения на основе устойчивой системы учебно</w:t>
      </w:r>
      <w:r>
        <w:rPr>
          <w:rFonts w:ascii="Times New Roman" w:hAnsi="Times New Roman" w:cs="Times New Roman"/>
          <w:sz w:val="28"/>
          <w:szCs w:val="28"/>
        </w:rPr>
        <w:t>-</w:t>
      </w:r>
      <w:r w:rsidRPr="00B07ECE">
        <w:rPr>
          <w:rFonts w:ascii="Times New Roman" w:hAnsi="Times New Roman" w:cs="Times New Roman"/>
          <w:sz w:val="28"/>
          <w:szCs w:val="28"/>
        </w:rPr>
        <w:t>познавательных и социальных мотивов;</w:t>
      </w:r>
      <w:r>
        <w:rPr>
          <w:rFonts w:ascii="Times New Roman" w:hAnsi="Times New Roman" w:cs="Times New Roman"/>
          <w:sz w:val="28"/>
          <w:szCs w:val="28"/>
        </w:rPr>
        <w:t xml:space="preserve"> </w:t>
      </w:r>
      <w:r w:rsidRPr="00B07ECE">
        <w:rPr>
          <w:rFonts w:ascii="Times New Roman" w:hAnsi="Times New Roman" w:cs="Times New Roman"/>
          <w:sz w:val="28"/>
          <w:szCs w:val="28"/>
        </w:rPr>
        <w:t>понимания границ того, «что я знаю» и того «что я не знаю»</w:t>
      </w:r>
      <w:r>
        <w:rPr>
          <w:rFonts w:ascii="Times New Roman" w:hAnsi="Times New Roman" w:cs="Times New Roman"/>
          <w:sz w:val="28"/>
          <w:szCs w:val="28"/>
        </w:rPr>
        <w:t xml:space="preserve"> </w:t>
      </w:r>
      <w:r w:rsidRPr="00B07ECE">
        <w:rPr>
          <w:rFonts w:ascii="Times New Roman" w:hAnsi="Times New Roman" w:cs="Times New Roman"/>
          <w:sz w:val="28"/>
          <w:szCs w:val="28"/>
        </w:rPr>
        <w:t>и стремления к преодолению этого разрыва;</w:t>
      </w:r>
    </w:p>
    <w:p w:rsidR="00B07ECE" w:rsidRDefault="00B07ECE" w:rsidP="00844F56">
      <w:pPr>
        <w:autoSpaceDE w:val="0"/>
        <w:autoSpaceDN w:val="0"/>
        <w:adjustRightInd w:val="0"/>
        <w:spacing w:after="100" w:afterAutospacing="1" w:line="360" w:lineRule="auto"/>
        <w:jc w:val="both"/>
        <w:rPr>
          <w:rFonts w:ascii="Times New Roman" w:hAnsi="Times New Roman" w:cs="Times New Roman"/>
          <w:sz w:val="28"/>
          <w:szCs w:val="28"/>
        </w:rPr>
      </w:pPr>
      <w:proofErr w:type="gramStart"/>
      <w:r w:rsidRPr="00B07ECE">
        <w:rPr>
          <w:rFonts w:ascii="Times New Roman" w:hAnsi="Times New Roman" w:cs="Times New Roman"/>
          <w:sz w:val="28"/>
          <w:szCs w:val="28"/>
        </w:rPr>
        <w:t xml:space="preserve">• </w:t>
      </w:r>
      <w:r w:rsidRPr="00B07ECE">
        <w:rPr>
          <w:rFonts w:ascii="Times New Roman" w:hAnsi="Times New Roman" w:cs="Times New Roman"/>
          <w:i/>
          <w:iCs/>
          <w:sz w:val="28"/>
          <w:szCs w:val="28"/>
        </w:rPr>
        <w:t>морально</w:t>
      </w:r>
      <w:r>
        <w:rPr>
          <w:rFonts w:ascii="Times New Roman" w:hAnsi="Times New Roman" w:cs="Times New Roman"/>
          <w:i/>
          <w:iCs/>
          <w:sz w:val="28"/>
          <w:szCs w:val="28"/>
        </w:rPr>
        <w:t>-</w:t>
      </w:r>
      <w:r w:rsidRPr="00B07ECE">
        <w:rPr>
          <w:rFonts w:ascii="Times New Roman" w:hAnsi="Times New Roman" w:cs="Times New Roman"/>
          <w:i/>
          <w:iCs/>
          <w:sz w:val="28"/>
          <w:szCs w:val="28"/>
        </w:rPr>
        <w:t xml:space="preserve">этическая ориентация </w:t>
      </w:r>
      <w:r>
        <w:rPr>
          <w:rFonts w:ascii="Times New Roman" w:hAnsi="Times New Roman" w:cs="Times New Roman"/>
          <w:i/>
          <w:iCs/>
          <w:sz w:val="28"/>
          <w:szCs w:val="28"/>
        </w:rPr>
        <w:t>–</w:t>
      </w:r>
      <w:r w:rsidRPr="00B07ECE">
        <w:rPr>
          <w:rFonts w:ascii="Times New Roman" w:hAnsi="Times New Roman" w:cs="Times New Roman"/>
          <w:i/>
          <w:iCs/>
          <w:sz w:val="28"/>
          <w:szCs w:val="28"/>
        </w:rPr>
        <w:t xml:space="preserve"> </w:t>
      </w:r>
      <w:r w:rsidRPr="00B07ECE">
        <w:rPr>
          <w:rFonts w:ascii="Times New Roman" w:hAnsi="Times New Roman" w:cs="Times New Roman"/>
          <w:sz w:val="28"/>
          <w:szCs w:val="28"/>
        </w:rPr>
        <w:t>знание</w:t>
      </w:r>
      <w:r>
        <w:rPr>
          <w:rFonts w:ascii="Times New Roman" w:hAnsi="Times New Roman" w:cs="Times New Roman"/>
          <w:sz w:val="28"/>
          <w:szCs w:val="28"/>
        </w:rPr>
        <w:t xml:space="preserve"> </w:t>
      </w:r>
      <w:r w:rsidRPr="00B07ECE">
        <w:rPr>
          <w:rFonts w:ascii="Times New Roman" w:hAnsi="Times New Roman" w:cs="Times New Roman"/>
          <w:sz w:val="28"/>
          <w:szCs w:val="28"/>
        </w:rPr>
        <w:t>основных</w:t>
      </w:r>
      <w:r>
        <w:rPr>
          <w:rFonts w:ascii="Times New Roman" w:hAnsi="Times New Roman" w:cs="Times New Roman"/>
          <w:sz w:val="28"/>
          <w:szCs w:val="28"/>
        </w:rPr>
        <w:t xml:space="preserve"> </w:t>
      </w:r>
      <w:r w:rsidRPr="00B07ECE">
        <w:rPr>
          <w:rFonts w:ascii="Times New Roman" w:hAnsi="Times New Roman" w:cs="Times New Roman"/>
          <w:sz w:val="28"/>
          <w:szCs w:val="28"/>
        </w:rPr>
        <w:t>моральных норм и ориентация на выполнение норм на основе</w:t>
      </w:r>
      <w:r>
        <w:rPr>
          <w:rFonts w:ascii="Times New Roman" w:hAnsi="Times New Roman" w:cs="Times New Roman"/>
          <w:sz w:val="28"/>
          <w:szCs w:val="28"/>
        </w:rPr>
        <w:t xml:space="preserve"> </w:t>
      </w:r>
      <w:r w:rsidRPr="00B07ECE">
        <w:rPr>
          <w:rFonts w:ascii="Times New Roman" w:hAnsi="Times New Roman" w:cs="Times New Roman"/>
          <w:sz w:val="28"/>
          <w:szCs w:val="28"/>
        </w:rPr>
        <w:t xml:space="preserve">понимания их социальной необходимости; способность к моральной </w:t>
      </w:r>
      <w:proofErr w:type="spellStart"/>
      <w:r w:rsidRPr="00B07ECE">
        <w:rPr>
          <w:rFonts w:ascii="Times New Roman" w:hAnsi="Times New Roman" w:cs="Times New Roman"/>
          <w:sz w:val="28"/>
          <w:szCs w:val="28"/>
        </w:rPr>
        <w:t>децентрации</w:t>
      </w:r>
      <w:proofErr w:type="spellEnd"/>
      <w:r w:rsidRPr="00B07ECE">
        <w:rPr>
          <w:rFonts w:ascii="Times New Roman" w:hAnsi="Times New Roman" w:cs="Times New Roman"/>
          <w:sz w:val="28"/>
          <w:szCs w:val="28"/>
        </w:rPr>
        <w:t xml:space="preserve"> </w:t>
      </w:r>
      <w:r>
        <w:rPr>
          <w:rFonts w:ascii="Times New Roman" w:hAnsi="Times New Roman" w:cs="Times New Roman"/>
          <w:sz w:val="28"/>
          <w:szCs w:val="28"/>
        </w:rPr>
        <w:t>–</w:t>
      </w:r>
      <w:r w:rsidRPr="00B07ECE">
        <w:rPr>
          <w:rFonts w:ascii="Times New Roman" w:hAnsi="Times New Roman" w:cs="Times New Roman"/>
          <w:sz w:val="28"/>
          <w:szCs w:val="28"/>
        </w:rPr>
        <w:t xml:space="preserve"> учету</w:t>
      </w:r>
      <w:r>
        <w:rPr>
          <w:rFonts w:ascii="Times New Roman" w:hAnsi="Times New Roman" w:cs="Times New Roman"/>
          <w:sz w:val="28"/>
          <w:szCs w:val="28"/>
        </w:rPr>
        <w:t xml:space="preserve"> </w:t>
      </w:r>
      <w:r w:rsidRPr="00B07ECE">
        <w:rPr>
          <w:rFonts w:ascii="Times New Roman" w:hAnsi="Times New Roman" w:cs="Times New Roman"/>
          <w:sz w:val="28"/>
          <w:szCs w:val="28"/>
        </w:rPr>
        <w:t>позиций, мотивов и интересов</w:t>
      </w:r>
      <w:r>
        <w:rPr>
          <w:rFonts w:ascii="Times New Roman" w:hAnsi="Times New Roman" w:cs="Times New Roman"/>
          <w:sz w:val="28"/>
          <w:szCs w:val="28"/>
        </w:rPr>
        <w:t xml:space="preserve"> </w:t>
      </w:r>
      <w:r w:rsidRPr="00B07ECE">
        <w:rPr>
          <w:rFonts w:ascii="Times New Roman" w:hAnsi="Times New Roman" w:cs="Times New Roman"/>
          <w:sz w:val="28"/>
          <w:szCs w:val="28"/>
        </w:rPr>
        <w:t>участников моральной дилеммы при разрешении моральной</w:t>
      </w:r>
      <w:r>
        <w:rPr>
          <w:rFonts w:ascii="Times New Roman" w:hAnsi="Times New Roman" w:cs="Times New Roman"/>
          <w:sz w:val="28"/>
          <w:szCs w:val="28"/>
        </w:rPr>
        <w:t xml:space="preserve"> </w:t>
      </w:r>
      <w:r w:rsidRPr="00B07ECE">
        <w:rPr>
          <w:rFonts w:ascii="Times New Roman" w:hAnsi="Times New Roman" w:cs="Times New Roman"/>
          <w:sz w:val="28"/>
          <w:szCs w:val="28"/>
        </w:rPr>
        <w:t xml:space="preserve">дилеммы; развитие этических чувств </w:t>
      </w:r>
      <w:r>
        <w:rPr>
          <w:rFonts w:ascii="Times New Roman" w:hAnsi="Times New Roman" w:cs="Times New Roman"/>
          <w:sz w:val="28"/>
          <w:szCs w:val="28"/>
        </w:rPr>
        <w:t>–</w:t>
      </w:r>
      <w:r w:rsidRPr="00B07ECE">
        <w:rPr>
          <w:rFonts w:ascii="Times New Roman" w:hAnsi="Times New Roman" w:cs="Times New Roman"/>
          <w:sz w:val="28"/>
          <w:szCs w:val="28"/>
        </w:rPr>
        <w:t xml:space="preserve"> стыда, вины, совести,</w:t>
      </w:r>
      <w:r>
        <w:rPr>
          <w:rFonts w:ascii="Times New Roman" w:hAnsi="Times New Roman" w:cs="Times New Roman"/>
          <w:sz w:val="28"/>
          <w:szCs w:val="28"/>
        </w:rPr>
        <w:t xml:space="preserve"> </w:t>
      </w:r>
      <w:r w:rsidRPr="00B07ECE">
        <w:rPr>
          <w:rFonts w:ascii="Times New Roman" w:hAnsi="Times New Roman" w:cs="Times New Roman"/>
          <w:sz w:val="28"/>
          <w:szCs w:val="28"/>
        </w:rPr>
        <w:t>как регуляторов морального поведения.</w:t>
      </w:r>
      <w:proofErr w:type="gramEnd"/>
    </w:p>
    <w:p w:rsidR="000E47AB" w:rsidRDefault="000E47AB" w:rsidP="000E47AB">
      <w:pPr>
        <w:autoSpaceDE w:val="0"/>
        <w:autoSpaceDN w:val="0"/>
        <w:adjustRightInd w:val="0"/>
        <w:spacing w:after="0" w:line="360" w:lineRule="auto"/>
        <w:ind w:firstLine="567"/>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Примеры заданий для формирования личностных универсальных учебных действий на уроках в начальной школе.</w:t>
      </w:r>
    </w:p>
    <w:p w:rsidR="000E47AB" w:rsidRDefault="000E47AB" w:rsidP="000E47AB">
      <w:pPr>
        <w:autoSpaceDE w:val="0"/>
        <w:autoSpaceDN w:val="0"/>
        <w:adjustRightInd w:val="0"/>
        <w:spacing w:after="0" w:line="360" w:lineRule="auto"/>
        <w:ind w:firstLine="567"/>
        <w:jc w:val="both"/>
        <w:rPr>
          <w:rFonts w:ascii="Times New Roman" w:hAnsi="Times New Roman" w:cs="Times New Roman"/>
          <w:b/>
          <w:bCs/>
          <w:i/>
          <w:iCs/>
          <w:sz w:val="28"/>
          <w:szCs w:val="28"/>
        </w:rPr>
      </w:pPr>
    </w:p>
    <w:p w:rsidR="000E47AB" w:rsidRDefault="000E47AB" w:rsidP="000E47AB">
      <w:pPr>
        <w:autoSpaceDE w:val="0"/>
        <w:autoSpaceDN w:val="0"/>
        <w:adjustRightInd w:val="0"/>
        <w:spacing w:after="100" w:afterAutospacing="1" w:line="360" w:lineRule="auto"/>
        <w:ind w:firstLine="567"/>
        <w:jc w:val="both"/>
        <w:rPr>
          <w:rFonts w:ascii="Times New Roman" w:hAnsi="Times New Roman" w:cs="Times New Roman"/>
          <w:bCs/>
          <w:i/>
          <w:iCs/>
          <w:sz w:val="28"/>
          <w:szCs w:val="28"/>
        </w:rPr>
      </w:pPr>
      <w:r>
        <w:rPr>
          <w:rFonts w:ascii="Times New Roman" w:hAnsi="Times New Roman" w:cs="Times New Roman"/>
          <w:b/>
          <w:bCs/>
          <w:i/>
          <w:iCs/>
          <w:sz w:val="28"/>
          <w:szCs w:val="28"/>
        </w:rPr>
        <w:t>Уроки обучения</w:t>
      </w:r>
      <w:r w:rsidRPr="00844F56">
        <w:rPr>
          <w:rFonts w:ascii="Times New Roman" w:hAnsi="Times New Roman" w:cs="Times New Roman"/>
          <w:b/>
          <w:bCs/>
          <w:i/>
          <w:iCs/>
          <w:sz w:val="28"/>
          <w:szCs w:val="28"/>
        </w:rPr>
        <w:t xml:space="preserve"> грамоте</w:t>
      </w:r>
      <w:r>
        <w:rPr>
          <w:rFonts w:ascii="Times New Roman" w:hAnsi="Times New Roman" w:cs="Times New Roman"/>
          <w:b/>
          <w:bCs/>
          <w:i/>
          <w:iCs/>
          <w:sz w:val="28"/>
          <w:szCs w:val="28"/>
        </w:rPr>
        <w:t>.</w:t>
      </w:r>
    </w:p>
    <w:p w:rsidR="000E47AB" w:rsidRDefault="000E47AB" w:rsidP="000E47AB">
      <w:pPr>
        <w:pStyle w:val="a3"/>
        <w:spacing w:line="360" w:lineRule="auto"/>
        <w:ind w:left="0" w:firstLine="567"/>
        <w:jc w:val="both"/>
        <w:rPr>
          <w:sz w:val="28"/>
          <w:szCs w:val="28"/>
        </w:rPr>
      </w:pPr>
      <w:r w:rsidRPr="008C46AE">
        <w:rPr>
          <w:bCs/>
          <w:i/>
          <w:sz w:val="28"/>
          <w:szCs w:val="28"/>
        </w:rPr>
        <w:t>Формирование самоопределения</w:t>
      </w:r>
      <w:r w:rsidRPr="008C46AE">
        <w:rPr>
          <w:i/>
          <w:iCs/>
          <w:sz w:val="28"/>
          <w:szCs w:val="28"/>
        </w:rPr>
        <w:t xml:space="preserve"> - </w:t>
      </w:r>
      <w:r w:rsidRPr="008C46AE">
        <w:rPr>
          <w:sz w:val="28"/>
          <w:szCs w:val="28"/>
        </w:rPr>
        <w:t>система заданий, ориентирующая младшего школьника определить, какие модели языковых единиц  ему уже известны, а какие нет (задания типа «Поставь вопросы, на которые ты з</w:t>
      </w:r>
      <w:r>
        <w:rPr>
          <w:sz w:val="28"/>
          <w:szCs w:val="28"/>
        </w:rPr>
        <w:t>наешь ответы»</w:t>
      </w:r>
      <w:r w:rsidRPr="008C46AE">
        <w:rPr>
          <w:sz w:val="28"/>
          <w:szCs w:val="28"/>
        </w:rPr>
        <w:t>).</w:t>
      </w:r>
    </w:p>
    <w:p w:rsidR="000E47AB" w:rsidRDefault="000E47AB" w:rsidP="000E47AB">
      <w:pPr>
        <w:pStyle w:val="a3"/>
        <w:spacing w:after="100" w:afterAutospacing="1" w:line="360" w:lineRule="auto"/>
        <w:ind w:left="0" w:firstLine="567"/>
        <w:jc w:val="both"/>
        <w:rPr>
          <w:sz w:val="28"/>
          <w:szCs w:val="28"/>
        </w:rPr>
      </w:pPr>
      <w:r>
        <w:rPr>
          <w:bCs/>
          <w:i/>
          <w:sz w:val="28"/>
          <w:szCs w:val="28"/>
        </w:rPr>
        <w:t xml:space="preserve">Формирование </w:t>
      </w:r>
      <w:proofErr w:type="spellStart"/>
      <w:r w:rsidRPr="008C46AE">
        <w:rPr>
          <w:i/>
          <w:iCs/>
          <w:sz w:val="28"/>
          <w:szCs w:val="28"/>
        </w:rPr>
        <w:t>смыслообразовани</w:t>
      </w:r>
      <w:r>
        <w:rPr>
          <w:i/>
          <w:iCs/>
          <w:sz w:val="28"/>
          <w:szCs w:val="28"/>
        </w:rPr>
        <w:t>я</w:t>
      </w:r>
      <w:proofErr w:type="spellEnd"/>
      <w:r w:rsidRPr="008C46AE">
        <w:rPr>
          <w:i/>
          <w:iCs/>
          <w:sz w:val="28"/>
          <w:szCs w:val="28"/>
        </w:rPr>
        <w:t xml:space="preserve"> и нравственно</w:t>
      </w:r>
      <w:r>
        <w:rPr>
          <w:i/>
          <w:iCs/>
          <w:sz w:val="28"/>
          <w:szCs w:val="28"/>
        </w:rPr>
        <w:t xml:space="preserve"> </w:t>
      </w:r>
      <w:r w:rsidRPr="008C46AE">
        <w:rPr>
          <w:i/>
          <w:iCs/>
          <w:sz w:val="28"/>
          <w:szCs w:val="28"/>
        </w:rPr>
        <w:t>-</w:t>
      </w:r>
      <w:r>
        <w:rPr>
          <w:i/>
          <w:iCs/>
          <w:sz w:val="28"/>
          <w:szCs w:val="28"/>
        </w:rPr>
        <w:t xml:space="preserve"> </w:t>
      </w:r>
      <w:r w:rsidRPr="008C46AE">
        <w:rPr>
          <w:i/>
          <w:iCs/>
          <w:sz w:val="28"/>
          <w:szCs w:val="28"/>
        </w:rPr>
        <w:t>этическ</w:t>
      </w:r>
      <w:r>
        <w:rPr>
          <w:i/>
          <w:iCs/>
          <w:sz w:val="28"/>
          <w:szCs w:val="28"/>
        </w:rPr>
        <w:t>ой</w:t>
      </w:r>
      <w:r w:rsidRPr="008C46AE">
        <w:rPr>
          <w:i/>
          <w:iCs/>
          <w:sz w:val="28"/>
          <w:szCs w:val="28"/>
        </w:rPr>
        <w:t xml:space="preserve"> ориентаци</w:t>
      </w:r>
      <w:r>
        <w:rPr>
          <w:i/>
          <w:iCs/>
          <w:sz w:val="28"/>
          <w:szCs w:val="28"/>
        </w:rPr>
        <w:t>и</w:t>
      </w:r>
      <w:r w:rsidRPr="008C46AE">
        <w:rPr>
          <w:b/>
          <w:bCs/>
          <w:sz w:val="28"/>
          <w:szCs w:val="28"/>
        </w:rPr>
        <w:t xml:space="preserve"> - </w:t>
      </w:r>
      <w:r w:rsidRPr="008C46AE">
        <w:rPr>
          <w:sz w:val="28"/>
          <w:szCs w:val="28"/>
        </w:rPr>
        <w:t xml:space="preserve">тексты, в которых обсуждаются проблемы любви, уважения  и взаимоотношений родителей и детей. </w:t>
      </w:r>
    </w:p>
    <w:p w:rsidR="000E47AB" w:rsidRDefault="000E47AB" w:rsidP="000E47AB">
      <w:pPr>
        <w:pStyle w:val="a3"/>
        <w:spacing w:after="100" w:afterAutospacing="1" w:line="360" w:lineRule="auto"/>
        <w:ind w:left="0" w:firstLine="567"/>
        <w:jc w:val="both"/>
        <w:rPr>
          <w:b/>
          <w:i/>
          <w:sz w:val="28"/>
          <w:szCs w:val="28"/>
        </w:rPr>
      </w:pPr>
      <w:r>
        <w:rPr>
          <w:b/>
          <w:i/>
          <w:sz w:val="28"/>
          <w:szCs w:val="28"/>
        </w:rPr>
        <w:t>Уроки русского языка.</w:t>
      </w:r>
    </w:p>
    <w:p w:rsidR="000E47AB" w:rsidRDefault="000E47AB" w:rsidP="000E47AB">
      <w:pPr>
        <w:pStyle w:val="a3"/>
        <w:spacing w:after="100" w:afterAutospacing="1" w:line="360" w:lineRule="auto"/>
        <w:ind w:left="0" w:firstLine="567"/>
        <w:jc w:val="both"/>
        <w:rPr>
          <w:sz w:val="28"/>
          <w:szCs w:val="28"/>
        </w:rPr>
      </w:pPr>
      <w:r w:rsidRPr="00FC5277">
        <w:rPr>
          <w:sz w:val="28"/>
          <w:szCs w:val="28"/>
          <w:u w:val="single"/>
        </w:rPr>
        <w:t>Образовательная программа «Перспективная начальная школа»</w:t>
      </w:r>
      <w:r>
        <w:rPr>
          <w:sz w:val="28"/>
          <w:szCs w:val="28"/>
        </w:rPr>
        <w:t>.</w:t>
      </w:r>
    </w:p>
    <w:p w:rsidR="000E47AB" w:rsidRDefault="000E47AB" w:rsidP="000E47AB">
      <w:pPr>
        <w:pStyle w:val="a3"/>
        <w:spacing w:after="100" w:afterAutospacing="1" w:line="360" w:lineRule="auto"/>
        <w:ind w:left="0" w:firstLine="567"/>
        <w:jc w:val="both"/>
        <w:rPr>
          <w:sz w:val="28"/>
          <w:szCs w:val="28"/>
        </w:rPr>
      </w:pPr>
      <w:r>
        <w:rPr>
          <w:i/>
          <w:iCs/>
          <w:sz w:val="28"/>
          <w:szCs w:val="28"/>
        </w:rPr>
        <w:t xml:space="preserve">Формирование </w:t>
      </w:r>
      <w:r w:rsidRPr="00844F56">
        <w:rPr>
          <w:i/>
          <w:iCs/>
          <w:sz w:val="28"/>
          <w:szCs w:val="28"/>
        </w:rPr>
        <w:t>самоопределени</w:t>
      </w:r>
      <w:r>
        <w:rPr>
          <w:i/>
          <w:iCs/>
          <w:sz w:val="28"/>
          <w:szCs w:val="28"/>
        </w:rPr>
        <w:t>я</w:t>
      </w:r>
      <w:r w:rsidRPr="00844F56">
        <w:rPr>
          <w:i/>
          <w:iCs/>
          <w:sz w:val="28"/>
          <w:szCs w:val="28"/>
        </w:rPr>
        <w:t xml:space="preserve">: </w:t>
      </w:r>
      <w:r w:rsidRPr="00844F56">
        <w:rPr>
          <w:sz w:val="28"/>
          <w:szCs w:val="28"/>
        </w:rPr>
        <w:t xml:space="preserve">система заданий, нацеленная на </w:t>
      </w:r>
      <w:proofErr w:type="spellStart"/>
      <w:r w:rsidRPr="00844F56">
        <w:rPr>
          <w:sz w:val="28"/>
          <w:szCs w:val="28"/>
        </w:rPr>
        <w:t>децентрацию</w:t>
      </w:r>
      <w:proofErr w:type="spellEnd"/>
      <w:r w:rsidRPr="00844F56">
        <w:rPr>
          <w:sz w:val="28"/>
          <w:szCs w:val="28"/>
        </w:rPr>
        <w:t xml:space="preserve"> младшего школьника, ориентирующая его на учет чужой точки зрения, на  оказание интеллектуальной помощи сквозным героям, которые в этом нуждаются при решении трудных задач.</w:t>
      </w:r>
    </w:p>
    <w:p w:rsidR="000E47AB" w:rsidRDefault="000E47AB" w:rsidP="000E47AB">
      <w:pPr>
        <w:pStyle w:val="a3"/>
        <w:spacing w:line="360" w:lineRule="auto"/>
        <w:ind w:left="0" w:firstLine="567"/>
        <w:jc w:val="both"/>
        <w:rPr>
          <w:sz w:val="28"/>
          <w:szCs w:val="28"/>
        </w:rPr>
      </w:pPr>
      <w:r w:rsidRPr="00844F56">
        <w:rPr>
          <w:sz w:val="28"/>
          <w:szCs w:val="28"/>
        </w:rPr>
        <w:t xml:space="preserve"> Задания типа</w:t>
      </w:r>
      <w:r>
        <w:rPr>
          <w:sz w:val="28"/>
          <w:szCs w:val="28"/>
        </w:rPr>
        <w:t>:</w:t>
      </w:r>
    </w:p>
    <w:p w:rsidR="000E47AB" w:rsidRDefault="000E47AB" w:rsidP="000E47AB">
      <w:pPr>
        <w:pStyle w:val="a3"/>
        <w:spacing w:line="360" w:lineRule="auto"/>
        <w:ind w:left="0" w:firstLine="567"/>
        <w:jc w:val="both"/>
        <w:rPr>
          <w:sz w:val="28"/>
          <w:szCs w:val="28"/>
        </w:rPr>
      </w:pPr>
      <w:r>
        <w:rPr>
          <w:sz w:val="28"/>
          <w:szCs w:val="28"/>
        </w:rPr>
        <w:t xml:space="preserve">- </w:t>
      </w:r>
      <w:r w:rsidRPr="00844F56">
        <w:rPr>
          <w:sz w:val="28"/>
          <w:szCs w:val="28"/>
        </w:rPr>
        <w:t xml:space="preserve">«Помоги </w:t>
      </w:r>
      <w:r>
        <w:rPr>
          <w:sz w:val="28"/>
          <w:szCs w:val="28"/>
        </w:rPr>
        <w:t>герою</w:t>
      </w:r>
      <w:r>
        <w:rPr>
          <w:rStyle w:val="a6"/>
          <w:sz w:val="28"/>
          <w:szCs w:val="28"/>
        </w:rPr>
        <w:footnoteReference w:id="2"/>
      </w:r>
      <w:r w:rsidRPr="00844F56">
        <w:rPr>
          <w:sz w:val="28"/>
          <w:szCs w:val="28"/>
        </w:rPr>
        <w:t xml:space="preserve"> объяснить что-то, или подтвердить её/его точку зрения, или доказать что-то, или ответить на данный вопрос»</w:t>
      </w:r>
      <w:r>
        <w:rPr>
          <w:sz w:val="28"/>
          <w:szCs w:val="28"/>
        </w:rPr>
        <w:t>.</w:t>
      </w:r>
    </w:p>
    <w:p w:rsidR="000E47AB" w:rsidRDefault="000E47AB" w:rsidP="000E47AB">
      <w:pPr>
        <w:pStyle w:val="a3"/>
        <w:spacing w:line="360" w:lineRule="auto"/>
        <w:ind w:left="0" w:firstLine="567"/>
        <w:jc w:val="both"/>
        <w:rPr>
          <w:sz w:val="28"/>
          <w:szCs w:val="28"/>
        </w:rPr>
      </w:pPr>
      <w:r>
        <w:rPr>
          <w:sz w:val="28"/>
          <w:szCs w:val="28"/>
        </w:rPr>
        <w:t xml:space="preserve">- </w:t>
      </w:r>
      <w:r w:rsidRPr="00466F39">
        <w:rPr>
          <w:sz w:val="28"/>
          <w:szCs w:val="28"/>
        </w:rPr>
        <w:t xml:space="preserve">«Ты соглашаешься с </w:t>
      </w:r>
      <w:r>
        <w:rPr>
          <w:sz w:val="28"/>
          <w:szCs w:val="28"/>
        </w:rPr>
        <w:t>героем</w:t>
      </w:r>
      <w:r w:rsidRPr="00466F39">
        <w:rPr>
          <w:sz w:val="28"/>
          <w:szCs w:val="28"/>
        </w:rPr>
        <w:t>?»</w:t>
      </w:r>
    </w:p>
    <w:p w:rsidR="000E47AB" w:rsidRDefault="000E47AB" w:rsidP="000E47AB">
      <w:pPr>
        <w:pStyle w:val="a3"/>
        <w:spacing w:line="360" w:lineRule="auto"/>
        <w:ind w:left="0" w:firstLine="567"/>
        <w:jc w:val="both"/>
        <w:rPr>
          <w:sz w:val="28"/>
          <w:szCs w:val="28"/>
        </w:rPr>
      </w:pPr>
      <w:r>
        <w:rPr>
          <w:sz w:val="28"/>
          <w:szCs w:val="28"/>
        </w:rPr>
        <w:t>-</w:t>
      </w:r>
      <w:r w:rsidRPr="00466F39">
        <w:rPr>
          <w:sz w:val="28"/>
          <w:szCs w:val="28"/>
        </w:rPr>
        <w:t xml:space="preserve"> «Как ты ответишь </w:t>
      </w:r>
      <w:r>
        <w:rPr>
          <w:sz w:val="28"/>
          <w:szCs w:val="28"/>
        </w:rPr>
        <w:t>герою</w:t>
      </w:r>
      <w:r w:rsidRPr="00466F39">
        <w:rPr>
          <w:sz w:val="28"/>
          <w:szCs w:val="28"/>
        </w:rPr>
        <w:t xml:space="preserve">?» </w:t>
      </w:r>
    </w:p>
    <w:p w:rsidR="000E47AB" w:rsidRDefault="000E47AB" w:rsidP="000E47AB">
      <w:pPr>
        <w:pStyle w:val="a3"/>
        <w:spacing w:line="360" w:lineRule="auto"/>
        <w:ind w:left="0" w:firstLine="567"/>
        <w:jc w:val="both"/>
        <w:rPr>
          <w:sz w:val="28"/>
          <w:szCs w:val="28"/>
        </w:rPr>
      </w:pPr>
      <w:r>
        <w:rPr>
          <w:sz w:val="28"/>
          <w:szCs w:val="28"/>
        </w:rPr>
        <w:t xml:space="preserve">- </w:t>
      </w:r>
      <w:r w:rsidRPr="00466F39">
        <w:rPr>
          <w:sz w:val="28"/>
          <w:szCs w:val="28"/>
        </w:rPr>
        <w:t>«С каким суждением ты согласишься</w:t>
      </w:r>
      <w:proofErr w:type="gramStart"/>
      <w:r w:rsidRPr="00466F39">
        <w:rPr>
          <w:sz w:val="28"/>
          <w:szCs w:val="28"/>
        </w:rPr>
        <w:t>:…»</w:t>
      </w:r>
      <w:proofErr w:type="gramEnd"/>
    </w:p>
    <w:p w:rsidR="000E47AB" w:rsidRDefault="000E47AB" w:rsidP="000E47AB">
      <w:pPr>
        <w:pStyle w:val="a3"/>
        <w:spacing w:line="360" w:lineRule="auto"/>
        <w:ind w:left="0" w:firstLine="567"/>
        <w:jc w:val="both"/>
        <w:rPr>
          <w:sz w:val="28"/>
          <w:szCs w:val="28"/>
        </w:rPr>
      </w:pPr>
      <w:r>
        <w:rPr>
          <w:sz w:val="28"/>
          <w:szCs w:val="28"/>
        </w:rPr>
        <w:t>-</w:t>
      </w:r>
      <w:r w:rsidRPr="00466F39">
        <w:rPr>
          <w:sz w:val="28"/>
          <w:szCs w:val="28"/>
        </w:rPr>
        <w:t xml:space="preserve"> «Ты </w:t>
      </w:r>
      <w:r w:rsidRPr="00EF1092">
        <w:rPr>
          <w:sz w:val="28"/>
          <w:szCs w:val="28"/>
        </w:rPr>
        <w:t>соглашаешься</w:t>
      </w:r>
      <w:r w:rsidRPr="00466F39">
        <w:rPr>
          <w:sz w:val="28"/>
          <w:szCs w:val="28"/>
        </w:rPr>
        <w:t xml:space="preserve"> с </w:t>
      </w:r>
      <w:r>
        <w:rPr>
          <w:sz w:val="28"/>
          <w:szCs w:val="28"/>
        </w:rPr>
        <w:t>героем</w:t>
      </w:r>
      <w:r w:rsidRPr="00466F39">
        <w:rPr>
          <w:sz w:val="28"/>
          <w:szCs w:val="28"/>
        </w:rPr>
        <w:t xml:space="preserve"> или хочешь что-то уточнить?»</w:t>
      </w:r>
    </w:p>
    <w:p w:rsidR="000E47AB" w:rsidRDefault="000E47AB" w:rsidP="000E47AB">
      <w:pPr>
        <w:pStyle w:val="a3"/>
        <w:spacing w:after="100" w:afterAutospacing="1" w:line="360" w:lineRule="auto"/>
        <w:ind w:left="0" w:firstLine="567"/>
        <w:jc w:val="both"/>
        <w:rPr>
          <w:sz w:val="28"/>
          <w:szCs w:val="28"/>
        </w:rPr>
      </w:pPr>
      <w:r>
        <w:rPr>
          <w:sz w:val="28"/>
          <w:szCs w:val="28"/>
        </w:rPr>
        <w:t>-</w:t>
      </w:r>
      <w:r w:rsidRPr="00466F39">
        <w:rPr>
          <w:sz w:val="28"/>
          <w:szCs w:val="28"/>
        </w:rPr>
        <w:t xml:space="preserve"> «</w:t>
      </w:r>
      <w:r>
        <w:rPr>
          <w:sz w:val="28"/>
          <w:szCs w:val="28"/>
        </w:rPr>
        <w:t xml:space="preserve">Герой </w:t>
      </w:r>
      <w:r w:rsidRPr="00466F39">
        <w:rPr>
          <w:sz w:val="28"/>
          <w:szCs w:val="28"/>
        </w:rPr>
        <w:t>говорит, что это одна и та же форма: "стёкла". По какому признаку он судит?</w:t>
      </w:r>
    </w:p>
    <w:p w:rsidR="000E47AB" w:rsidRDefault="000E47AB" w:rsidP="000E47AB">
      <w:pPr>
        <w:pStyle w:val="a3"/>
        <w:spacing w:line="360" w:lineRule="auto"/>
        <w:ind w:left="0" w:firstLine="567"/>
        <w:jc w:val="center"/>
        <w:rPr>
          <w:sz w:val="28"/>
          <w:szCs w:val="28"/>
        </w:rPr>
      </w:pPr>
      <w:proofErr w:type="gramStart"/>
      <w:r>
        <w:rPr>
          <w:sz w:val="28"/>
          <w:szCs w:val="28"/>
          <w:lang w:val="en-US"/>
        </w:rPr>
        <w:lastRenderedPageBreak/>
        <w:t>I</w:t>
      </w:r>
      <w:r>
        <w:rPr>
          <w:sz w:val="28"/>
          <w:szCs w:val="28"/>
        </w:rPr>
        <w:t xml:space="preserve"> класс.</w:t>
      </w:r>
      <w:proofErr w:type="gramEnd"/>
    </w:p>
    <w:p w:rsidR="000E47AB" w:rsidRDefault="000E47AB" w:rsidP="000E47AB">
      <w:pPr>
        <w:pStyle w:val="a3"/>
        <w:spacing w:line="360" w:lineRule="auto"/>
        <w:ind w:left="0" w:firstLine="567"/>
        <w:jc w:val="both"/>
        <w:rPr>
          <w:sz w:val="28"/>
          <w:szCs w:val="28"/>
        </w:rPr>
      </w:pPr>
      <w:r>
        <w:rPr>
          <w:sz w:val="28"/>
          <w:szCs w:val="28"/>
        </w:rPr>
        <w:t>Стр. 20</w:t>
      </w:r>
    </w:p>
    <w:p w:rsidR="000E47AB" w:rsidRPr="00DE1742" w:rsidRDefault="000E47AB" w:rsidP="000E47AB">
      <w:pPr>
        <w:pStyle w:val="a3"/>
        <w:spacing w:line="360" w:lineRule="auto"/>
        <w:ind w:left="0" w:firstLine="567"/>
        <w:jc w:val="both"/>
        <w:rPr>
          <w:sz w:val="28"/>
          <w:szCs w:val="28"/>
        </w:rPr>
      </w:pPr>
      <w:r w:rsidRPr="00DE1742">
        <w:rPr>
          <w:sz w:val="28"/>
          <w:szCs w:val="28"/>
        </w:rPr>
        <w:t>- Докажите, что слова – помощники  пишутся со словами – названиями предметов раздельно!</w:t>
      </w:r>
    </w:p>
    <w:p w:rsidR="000E47AB" w:rsidRPr="00DE1742" w:rsidRDefault="000E47AB" w:rsidP="000E47AB">
      <w:pPr>
        <w:pStyle w:val="a3"/>
        <w:spacing w:line="360" w:lineRule="auto"/>
        <w:ind w:left="0" w:firstLine="567"/>
        <w:jc w:val="both"/>
        <w:rPr>
          <w:sz w:val="28"/>
          <w:szCs w:val="28"/>
        </w:rPr>
      </w:pPr>
      <w:r w:rsidRPr="00DE1742">
        <w:rPr>
          <w:sz w:val="28"/>
          <w:szCs w:val="28"/>
        </w:rPr>
        <w:t>Маша начала доказывать так:</w:t>
      </w:r>
    </w:p>
    <w:p w:rsidR="000E47AB" w:rsidRDefault="000E47AB" w:rsidP="000E47AB">
      <w:pPr>
        <w:pStyle w:val="a3"/>
        <w:spacing w:line="360" w:lineRule="auto"/>
        <w:ind w:left="0" w:firstLine="567"/>
        <w:jc w:val="both"/>
        <w:rPr>
          <w:sz w:val="28"/>
          <w:szCs w:val="28"/>
        </w:rPr>
      </w:pPr>
      <w:r w:rsidRPr="00DE1742">
        <w:rPr>
          <w:sz w:val="28"/>
          <w:szCs w:val="28"/>
        </w:rPr>
        <w:t>- Между словом – помощником и словом – названием предмета можно вставить слово – название признака.</w:t>
      </w:r>
      <w:r>
        <w:rPr>
          <w:sz w:val="28"/>
          <w:szCs w:val="28"/>
        </w:rPr>
        <w:t xml:space="preserve"> Например: Аист живет на большом дереве.</w:t>
      </w:r>
    </w:p>
    <w:p w:rsidR="000E47AB" w:rsidRPr="00F240F4" w:rsidRDefault="000E47AB" w:rsidP="000E47AB">
      <w:pPr>
        <w:pStyle w:val="a3"/>
        <w:spacing w:line="360" w:lineRule="auto"/>
        <w:ind w:left="0" w:firstLine="567"/>
        <w:jc w:val="both"/>
        <w:rPr>
          <w:sz w:val="28"/>
          <w:szCs w:val="28"/>
        </w:rPr>
      </w:pPr>
      <w:r w:rsidRPr="00F240F4">
        <w:rPr>
          <w:sz w:val="28"/>
          <w:szCs w:val="28"/>
        </w:rPr>
        <w:t>Помоги Маше доказать это на других примерах.</w:t>
      </w:r>
    </w:p>
    <w:p w:rsidR="000E47AB" w:rsidRDefault="000E47AB" w:rsidP="000E47AB">
      <w:pPr>
        <w:pStyle w:val="a3"/>
        <w:spacing w:line="360" w:lineRule="auto"/>
        <w:ind w:left="0" w:firstLine="567"/>
        <w:jc w:val="both"/>
        <w:rPr>
          <w:sz w:val="28"/>
          <w:szCs w:val="28"/>
        </w:rPr>
      </w:pPr>
      <w:r>
        <w:rPr>
          <w:sz w:val="28"/>
          <w:szCs w:val="28"/>
        </w:rPr>
        <w:t>Стр. 34</w:t>
      </w:r>
    </w:p>
    <w:p w:rsidR="000E47AB" w:rsidRDefault="000E47AB" w:rsidP="000E47AB">
      <w:pPr>
        <w:pStyle w:val="a3"/>
        <w:spacing w:line="360" w:lineRule="auto"/>
        <w:ind w:left="0" w:firstLine="567"/>
        <w:jc w:val="both"/>
        <w:rPr>
          <w:sz w:val="28"/>
          <w:szCs w:val="28"/>
        </w:rPr>
      </w:pPr>
      <w:r>
        <w:rPr>
          <w:sz w:val="28"/>
          <w:szCs w:val="28"/>
        </w:rPr>
        <w:t>- Какие звуки в именах Маша и Миша разные?</w:t>
      </w:r>
    </w:p>
    <w:p w:rsidR="000E47AB" w:rsidRDefault="000E47AB" w:rsidP="000E47AB">
      <w:pPr>
        <w:pStyle w:val="a3"/>
        <w:spacing w:line="360" w:lineRule="auto"/>
        <w:ind w:left="0" w:firstLine="567"/>
        <w:jc w:val="both"/>
        <w:rPr>
          <w:sz w:val="28"/>
          <w:szCs w:val="28"/>
        </w:rPr>
      </w:pPr>
      <w:r>
        <w:rPr>
          <w:sz w:val="28"/>
          <w:szCs w:val="28"/>
        </w:rPr>
        <w:t>- В именах разные гласные и разные согласные звуки, - ответила Маша.</w:t>
      </w:r>
    </w:p>
    <w:p w:rsidR="000E47AB" w:rsidRDefault="000E47AB" w:rsidP="000E47AB">
      <w:pPr>
        <w:pStyle w:val="a3"/>
        <w:spacing w:after="100" w:afterAutospacing="1" w:line="360" w:lineRule="auto"/>
        <w:ind w:left="0" w:firstLine="567"/>
        <w:jc w:val="both"/>
        <w:rPr>
          <w:sz w:val="28"/>
          <w:szCs w:val="28"/>
        </w:rPr>
      </w:pPr>
      <w:r>
        <w:rPr>
          <w:sz w:val="28"/>
          <w:szCs w:val="28"/>
        </w:rPr>
        <w:t>Права ли Маша? Сравни звуковую запись этих слов и назови эти звуки.</w:t>
      </w:r>
    </w:p>
    <w:p w:rsidR="000E47AB" w:rsidRDefault="000E47AB" w:rsidP="000E47AB">
      <w:pPr>
        <w:pStyle w:val="a3"/>
        <w:spacing w:after="100" w:afterAutospacing="1" w:line="360" w:lineRule="auto"/>
        <w:ind w:left="0" w:firstLine="567"/>
        <w:jc w:val="both"/>
        <w:rPr>
          <w:sz w:val="28"/>
          <w:szCs w:val="28"/>
          <w:u w:val="single"/>
        </w:rPr>
      </w:pPr>
      <w:r>
        <w:rPr>
          <w:sz w:val="28"/>
          <w:szCs w:val="28"/>
          <w:u w:val="single"/>
        </w:rPr>
        <w:t>Образовательная система «Школа 2100».</w:t>
      </w:r>
    </w:p>
    <w:p w:rsidR="000E47AB" w:rsidRPr="00966D74" w:rsidRDefault="000E47AB" w:rsidP="000E47AB">
      <w:pPr>
        <w:spacing w:after="0" w:line="360" w:lineRule="auto"/>
        <w:ind w:firstLine="567"/>
        <w:jc w:val="both"/>
        <w:rPr>
          <w:rFonts w:ascii="Times New Roman" w:hAnsi="Times New Roman" w:cs="Times New Roman"/>
          <w:sz w:val="28"/>
          <w:szCs w:val="28"/>
        </w:rPr>
      </w:pPr>
      <w:r w:rsidRPr="005657FC">
        <w:rPr>
          <w:rFonts w:ascii="Times New Roman" w:hAnsi="Times New Roman" w:cs="Times New Roman"/>
          <w:sz w:val="28"/>
          <w:szCs w:val="28"/>
        </w:rPr>
        <w:t xml:space="preserve">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w:t>
      </w:r>
      <w:r w:rsidRPr="00966D74">
        <w:rPr>
          <w:rFonts w:ascii="Times New Roman" w:hAnsi="Times New Roman" w:cs="Times New Roman"/>
          <w:sz w:val="28"/>
          <w:szCs w:val="28"/>
        </w:rPr>
        <w:t>Например, 2 класс, упр. 32 «Ленивая старуха». «Подходит ли заглавие к тексту? Почему? Докажи»; упр. 2 стр. 33. «Прочитай текст. Озаглавь. Запиши заглавие».</w:t>
      </w:r>
    </w:p>
    <w:p w:rsidR="000E47AB" w:rsidRPr="00966D74" w:rsidRDefault="000E47AB" w:rsidP="000E47AB">
      <w:pPr>
        <w:spacing w:after="0" w:line="360" w:lineRule="auto"/>
        <w:ind w:firstLine="567"/>
        <w:jc w:val="both"/>
        <w:rPr>
          <w:rFonts w:ascii="Times New Roman" w:hAnsi="Times New Roman" w:cs="Times New Roman"/>
          <w:sz w:val="28"/>
          <w:szCs w:val="28"/>
        </w:rPr>
      </w:pPr>
      <w:r w:rsidRPr="005657FC">
        <w:rPr>
          <w:rFonts w:ascii="Times New Roman" w:hAnsi="Times New Roman" w:cs="Times New Roman"/>
          <w:sz w:val="28"/>
          <w:szCs w:val="28"/>
        </w:rPr>
        <w:t xml:space="preserve">Умение доказывать свою позицию. </w:t>
      </w:r>
      <w:r w:rsidRPr="00966D74">
        <w:rPr>
          <w:rFonts w:ascii="Times New Roman" w:hAnsi="Times New Roman" w:cs="Times New Roman"/>
          <w:sz w:val="28"/>
          <w:szCs w:val="28"/>
        </w:rPr>
        <w:t xml:space="preserve">4-й класс, упр. 17. «Прочитай текст. С какими утверждениями автора ты согласен?» (Это вопрос для тех, кто изучает английский язык.) </w:t>
      </w:r>
    </w:p>
    <w:p w:rsidR="000E47AB" w:rsidRDefault="000E47AB" w:rsidP="000E47AB">
      <w:pPr>
        <w:spacing w:after="100" w:afterAutospacing="1" w:line="360" w:lineRule="auto"/>
        <w:ind w:firstLine="567"/>
        <w:jc w:val="both"/>
        <w:rPr>
          <w:rFonts w:ascii="Times New Roman" w:hAnsi="Times New Roman" w:cs="Times New Roman"/>
          <w:sz w:val="28"/>
          <w:szCs w:val="28"/>
        </w:rPr>
      </w:pPr>
      <w:r w:rsidRPr="005657FC">
        <w:rPr>
          <w:rFonts w:ascii="Times New Roman" w:hAnsi="Times New Roman" w:cs="Times New Roman"/>
          <w:sz w:val="28"/>
          <w:szCs w:val="28"/>
        </w:rPr>
        <w:t>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0E47AB" w:rsidRDefault="000E47AB" w:rsidP="000E47AB">
      <w:pPr>
        <w:pStyle w:val="a3"/>
        <w:spacing w:after="100" w:afterAutospacing="1" w:line="360" w:lineRule="auto"/>
        <w:ind w:left="0" w:firstLine="567"/>
        <w:jc w:val="both"/>
        <w:rPr>
          <w:b/>
          <w:i/>
          <w:sz w:val="28"/>
          <w:szCs w:val="28"/>
        </w:rPr>
      </w:pPr>
      <w:r>
        <w:rPr>
          <w:b/>
          <w:i/>
          <w:sz w:val="28"/>
          <w:szCs w:val="28"/>
        </w:rPr>
        <w:lastRenderedPageBreak/>
        <w:t>Уроки математики.</w:t>
      </w:r>
    </w:p>
    <w:p w:rsidR="000E47AB" w:rsidRPr="000E19B5" w:rsidRDefault="000E47AB" w:rsidP="000E47AB">
      <w:pPr>
        <w:pStyle w:val="a3"/>
        <w:spacing w:after="100" w:afterAutospacing="1" w:line="360" w:lineRule="auto"/>
        <w:ind w:left="0" w:firstLine="567"/>
        <w:jc w:val="both"/>
        <w:rPr>
          <w:sz w:val="28"/>
          <w:szCs w:val="28"/>
          <w:u w:val="single"/>
        </w:rPr>
      </w:pPr>
      <w:r>
        <w:rPr>
          <w:sz w:val="28"/>
          <w:szCs w:val="28"/>
          <w:u w:val="single"/>
        </w:rPr>
        <w:t>Образовательная программа «Перспективная начальная школа».</w:t>
      </w:r>
    </w:p>
    <w:p w:rsidR="000E47AB" w:rsidRPr="001300B2" w:rsidRDefault="000E47AB" w:rsidP="000E47AB">
      <w:pPr>
        <w:pStyle w:val="a3"/>
        <w:spacing w:line="360" w:lineRule="auto"/>
        <w:ind w:left="0" w:firstLine="567"/>
        <w:jc w:val="center"/>
        <w:rPr>
          <w:sz w:val="28"/>
          <w:szCs w:val="28"/>
        </w:rPr>
      </w:pPr>
      <w:proofErr w:type="gramStart"/>
      <w:r w:rsidRPr="001300B2">
        <w:rPr>
          <w:sz w:val="28"/>
          <w:szCs w:val="28"/>
          <w:lang w:val="en-US"/>
        </w:rPr>
        <w:t>I</w:t>
      </w:r>
      <w:r>
        <w:rPr>
          <w:sz w:val="28"/>
          <w:szCs w:val="28"/>
        </w:rPr>
        <w:t xml:space="preserve"> - </w:t>
      </w:r>
      <w:r>
        <w:rPr>
          <w:sz w:val="28"/>
          <w:szCs w:val="28"/>
          <w:lang w:val="en-US"/>
        </w:rPr>
        <w:t>IV</w:t>
      </w:r>
      <w:r>
        <w:rPr>
          <w:sz w:val="28"/>
          <w:szCs w:val="28"/>
        </w:rPr>
        <w:t xml:space="preserve"> </w:t>
      </w:r>
      <w:r w:rsidRPr="001300B2">
        <w:rPr>
          <w:sz w:val="28"/>
          <w:szCs w:val="28"/>
        </w:rPr>
        <w:t>класс</w:t>
      </w:r>
      <w:r>
        <w:rPr>
          <w:sz w:val="28"/>
          <w:szCs w:val="28"/>
        </w:rPr>
        <w:t>ы</w:t>
      </w:r>
      <w:r w:rsidRPr="001300B2">
        <w:rPr>
          <w:sz w:val="28"/>
          <w:szCs w:val="28"/>
        </w:rPr>
        <w:t>.</w:t>
      </w:r>
      <w:proofErr w:type="gramEnd"/>
    </w:p>
    <w:p w:rsidR="000E47AB" w:rsidRDefault="000E47AB" w:rsidP="000E47AB">
      <w:pPr>
        <w:pStyle w:val="1"/>
        <w:spacing w:after="100" w:afterAutospacing="1" w:line="360" w:lineRule="auto"/>
        <w:ind w:left="0" w:firstLine="567"/>
        <w:jc w:val="both"/>
        <w:rPr>
          <w:rFonts w:ascii="Times New Roman" w:hAnsi="Times New Roman"/>
          <w:sz w:val="28"/>
          <w:szCs w:val="28"/>
        </w:rPr>
      </w:pPr>
      <w:r w:rsidRPr="001300B2">
        <w:rPr>
          <w:rFonts w:ascii="Times New Roman" w:hAnsi="Times New Roman"/>
          <w:sz w:val="28"/>
          <w:szCs w:val="28"/>
        </w:rPr>
        <w:t xml:space="preserve">Ученик научится (или получит возможность научиться) проявлять </w:t>
      </w:r>
      <w:r w:rsidRPr="001300B2">
        <w:rPr>
          <w:rFonts w:ascii="Times New Roman" w:hAnsi="Times New Roman"/>
          <w:i/>
          <w:iCs/>
          <w:sz w:val="28"/>
          <w:szCs w:val="28"/>
        </w:rPr>
        <w:t>познавательную инициативу</w:t>
      </w:r>
      <w:r w:rsidRPr="001300B2">
        <w:rPr>
          <w:rFonts w:ascii="Times New Roman" w:hAnsi="Times New Roman"/>
          <w:sz w:val="28"/>
          <w:szCs w:val="28"/>
        </w:rPr>
        <w:t xml:space="preserve"> в оказании помощи соученикам посредством системы заданий, ориентирующей младшего школьника на оказание помощи героям учебника или своему соседу по парте. </w:t>
      </w:r>
    </w:p>
    <w:p w:rsidR="000E47AB" w:rsidRDefault="000E47AB" w:rsidP="000E47AB">
      <w:pPr>
        <w:pStyle w:val="1"/>
        <w:spacing w:after="0" w:line="360" w:lineRule="auto"/>
        <w:ind w:left="0" w:firstLine="692"/>
        <w:jc w:val="both"/>
        <w:rPr>
          <w:rFonts w:ascii="Times New Roman" w:hAnsi="Times New Roman"/>
          <w:sz w:val="28"/>
          <w:szCs w:val="28"/>
          <w:lang w:val="en-US"/>
        </w:rPr>
      </w:pPr>
      <w:r w:rsidRPr="001300B2">
        <w:rPr>
          <w:rFonts w:ascii="Times New Roman" w:hAnsi="Times New Roman"/>
          <w:sz w:val="28"/>
          <w:szCs w:val="28"/>
        </w:rPr>
        <w:t xml:space="preserve">Задания типа: </w:t>
      </w:r>
    </w:p>
    <w:p w:rsidR="000E47AB" w:rsidRPr="00B83E15" w:rsidRDefault="000E47AB" w:rsidP="000E47AB">
      <w:pPr>
        <w:pStyle w:val="1"/>
        <w:numPr>
          <w:ilvl w:val="0"/>
          <w:numId w:val="2"/>
        </w:numPr>
        <w:spacing w:after="100" w:afterAutospacing="1" w:line="360" w:lineRule="auto"/>
        <w:ind w:left="0" w:firstLine="567"/>
        <w:jc w:val="both"/>
        <w:rPr>
          <w:b/>
          <w:i/>
          <w:sz w:val="28"/>
          <w:szCs w:val="28"/>
        </w:rPr>
      </w:pPr>
      <w:r w:rsidRPr="00B83E15">
        <w:rPr>
          <w:rFonts w:ascii="Times New Roman" w:hAnsi="Times New Roman"/>
          <w:sz w:val="28"/>
          <w:szCs w:val="28"/>
        </w:rPr>
        <w:t>«Ты можешь помочь Маше и Мише, если внимательно посмотришь на рисунок и...».</w:t>
      </w:r>
    </w:p>
    <w:p w:rsidR="000E47AB" w:rsidRPr="00B83E15" w:rsidRDefault="000E47AB" w:rsidP="000E47AB">
      <w:pPr>
        <w:pStyle w:val="1"/>
        <w:numPr>
          <w:ilvl w:val="0"/>
          <w:numId w:val="2"/>
        </w:numPr>
        <w:spacing w:after="100" w:afterAutospacing="1" w:line="360" w:lineRule="auto"/>
        <w:ind w:left="0" w:firstLine="567"/>
        <w:jc w:val="both"/>
        <w:rPr>
          <w:b/>
          <w:i/>
          <w:sz w:val="28"/>
          <w:szCs w:val="28"/>
        </w:rPr>
      </w:pPr>
      <w:r w:rsidRPr="00B83E15">
        <w:rPr>
          <w:rFonts w:ascii="Times New Roman" w:hAnsi="Times New Roman"/>
          <w:sz w:val="28"/>
          <w:szCs w:val="28"/>
        </w:rPr>
        <w:t xml:space="preserve"> «Выбери для Миши один из ответов».</w:t>
      </w:r>
    </w:p>
    <w:p w:rsidR="000E47AB" w:rsidRPr="00B83E15" w:rsidRDefault="000E47AB" w:rsidP="000E47AB">
      <w:pPr>
        <w:pStyle w:val="1"/>
        <w:numPr>
          <w:ilvl w:val="0"/>
          <w:numId w:val="2"/>
        </w:numPr>
        <w:spacing w:after="100" w:afterAutospacing="1" w:line="360" w:lineRule="auto"/>
        <w:ind w:left="0" w:firstLine="567"/>
        <w:jc w:val="both"/>
        <w:rPr>
          <w:b/>
          <w:i/>
          <w:sz w:val="28"/>
          <w:szCs w:val="28"/>
        </w:rPr>
      </w:pPr>
      <w:r w:rsidRPr="00B83E15">
        <w:rPr>
          <w:rFonts w:ascii="Times New Roman" w:hAnsi="Times New Roman"/>
          <w:sz w:val="28"/>
          <w:szCs w:val="28"/>
        </w:rPr>
        <w:t xml:space="preserve"> «Помоги Мише узнать, сколько метров в 5 километрах». </w:t>
      </w:r>
    </w:p>
    <w:p w:rsidR="000E47AB" w:rsidRPr="00966D74" w:rsidRDefault="000E47AB" w:rsidP="000E47AB">
      <w:pPr>
        <w:pStyle w:val="1"/>
        <w:numPr>
          <w:ilvl w:val="0"/>
          <w:numId w:val="2"/>
        </w:numPr>
        <w:spacing w:after="100" w:afterAutospacing="1" w:line="360" w:lineRule="auto"/>
        <w:ind w:left="0" w:firstLine="567"/>
        <w:jc w:val="both"/>
        <w:rPr>
          <w:b/>
          <w:i/>
          <w:sz w:val="28"/>
          <w:szCs w:val="28"/>
        </w:rPr>
      </w:pPr>
      <w:r w:rsidRPr="00B83E15">
        <w:rPr>
          <w:rFonts w:ascii="Times New Roman" w:hAnsi="Times New Roman"/>
          <w:sz w:val="28"/>
          <w:szCs w:val="28"/>
        </w:rPr>
        <w:t xml:space="preserve">  «Продолжи ответ Маши, опираясь на следующее соотношение…».</w:t>
      </w:r>
    </w:p>
    <w:p w:rsidR="000E47AB" w:rsidRDefault="000E47AB" w:rsidP="000E47AB">
      <w:pPr>
        <w:pStyle w:val="1"/>
        <w:spacing w:after="0" w:line="360" w:lineRule="auto"/>
        <w:ind w:left="0" w:firstLine="567"/>
        <w:jc w:val="center"/>
        <w:rPr>
          <w:rFonts w:ascii="Times New Roman" w:hAnsi="Times New Roman"/>
          <w:sz w:val="28"/>
          <w:szCs w:val="28"/>
        </w:rPr>
      </w:pPr>
      <w:proofErr w:type="gramStart"/>
      <w:r>
        <w:rPr>
          <w:rFonts w:ascii="Times New Roman" w:hAnsi="Times New Roman"/>
          <w:sz w:val="28"/>
          <w:szCs w:val="28"/>
          <w:lang w:val="en-US"/>
        </w:rPr>
        <w:t>I</w:t>
      </w:r>
      <w:r>
        <w:rPr>
          <w:rFonts w:ascii="Times New Roman" w:hAnsi="Times New Roman"/>
          <w:sz w:val="28"/>
          <w:szCs w:val="28"/>
        </w:rPr>
        <w:t xml:space="preserve"> класс.</w:t>
      </w:r>
      <w:proofErr w:type="gramEnd"/>
    </w:p>
    <w:p w:rsidR="000E47AB" w:rsidRDefault="000E47AB" w:rsidP="000E47AB">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Стр. 16 (часть </w:t>
      </w:r>
      <w:r>
        <w:rPr>
          <w:rFonts w:ascii="Times New Roman" w:hAnsi="Times New Roman"/>
          <w:sz w:val="28"/>
          <w:szCs w:val="28"/>
          <w:lang w:val="en-US"/>
        </w:rPr>
        <w:t>I</w:t>
      </w:r>
      <w:r>
        <w:rPr>
          <w:rFonts w:ascii="Times New Roman" w:hAnsi="Times New Roman"/>
          <w:sz w:val="28"/>
          <w:szCs w:val="28"/>
        </w:rPr>
        <w:t>)</w:t>
      </w:r>
    </w:p>
    <w:p w:rsidR="000E47AB" w:rsidRDefault="000E47AB" w:rsidP="000E47AB">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 Маша, что такое отрезок? От чего его отрезали? – спросил Миша.</w:t>
      </w:r>
    </w:p>
    <w:p w:rsidR="000E47AB" w:rsidRDefault="000E47AB" w:rsidP="000E47AB">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 Отрезок – это часть прямой. У отрезка есть концы, - пояснила Маша.</w:t>
      </w:r>
    </w:p>
    <w:p w:rsidR="000E47AB" w:rsidRDefault="000E47AB" w:rsidP="000E47AB">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 Если ты держишь один конец веревки, а другой держу я, и мы ее сильно натянули, то это будет похоже на отрезок? – снова спросил Миша.</w:t>
      </w:r>
    </w:p>
    <w:p w:rsidR="000E47AB" w:rsidRDefault="000E47AB" w:rsidP="000E47AB">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Помоги Маше ответить на этот вопрос.</w:t>
      </w:r>
    </w:p>
    <w:p w:rsidR="000E47AB" w:rsidRDefault="000E47AB" w:rsidP="000E47AB">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Стр. 44 (часть </w:t>
      </w:r>
      <w:r>
        <w:rPr>
          <w:rFonts w:ascii="Times New Roman" w:hAnsi="Times New Roman"/>
          <w:sz w:val="28"/>
          <w:szCs w:val="28"/>
          <w:lang w:val="en-US"/>
        </w:rPr>
        <w:t>II</w:t>
      </w:r>
      <w:r>
        <w:rPr>
          <w:rFonts w:ascii="Times New Roman" w:hAnsi="Times New Roman"/>
          <w:sz w:val="28"/>
          <w:szCs w:val="28"/>
        </w:rPr>
        <w:t>)</w:t>
      </w:r>
    </w:p>
    <w:p w:rsidR="000E47AB" w:rsidRDefault="000E47AB" w:rsidP="000E47AB">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Маше и Мише нужно было узнать количество фруктов на всех четырех тарелках.</w:t>
      </w:r>
    </w:p>
    <w:p w:rsidR="000E47AB" w:rsidRDefault="000E47AB" w:rsidP="000E47AB">
      <w:pPr>
        <w:pStyle w:val="1"/>
        <w:spacing w:after="100" w:afterAutospacing="1" w:line="360" w:lineRule="auto"/>
        <w:ind w:left="0" w:firstLine="567"/>
        <w:jc w:val="both"/>
        <w:rPr>
          <w:rFonts w:ascii="Times New Roman" w:hAnsi="Times New Roman"/>
          <w:sz w:val="28"/>
          <w:szCs w:val="28"/>
        </w:rPr>
      </w:pPr>
      <w:r>
        <w:rPr>
          <w:rFonts w:ascii="Times New Roman" w:hAnsi="Times New Roman"/>
          <w:sz w:val="28"/>
          <w:szCs w:val="28"/>
        </w:rPr>
        <w:t>Объясни, как это число находил Миша (7+6)+(3+4) и как его находила Маша (7+3)+(6+4). Как ты думаешь, почему эти суммы имеют равные значения? Чей способ сложения тебе нравится больше? Почему?</w:t>
      </w:r>
    </w:p>
    <w:p w:rsidR="000E47AB" w:rsidRPr="00822690" w:rsidRDefault="000E47AB" w:rsidP="000E47AB">
      <w:pPr>
        <w:pStyle w:val="1"/>
        <w:spacing w:after="0" w:line="360" w:lineRule="auto"/>
        <w:ind w:left="0" w:firstLine="567"/>
        <w:jc w:val="both"/>
        <w:rPr>
          <w:rFonts w:ascii="Times New Roman" w:hAnsi="Times New Roman"/>
          <w:sz w:val="28"/>
          <w:szCs w:val="28"/>
        </w:rPr>
      </w:pPr>
    </w:p>
    <w:p w:rsidR="000E47AB" w:rsidRPr="000E19B5" w:rsidRDefault="000E47AB" w:rsidP="000E47AB">
      <w:pPr>
        <w:pStyle w:val="1"/>
        <w:spacing w:after="100" w:afterAutospacing="1" w:line="360" w:lineRule="auto"/>
        <w:ind w:left="0" w:firstLine="567"/>
        <w:jc w:val="both"/>
        <w:rPr>
          <w:b/>
          <w:i/>
          <w:sz w:val="28"/>
          <w:szCs w:val="28"/>
        </w:rPr>
      </w:pPr>
      <w:r>
        <w:rPr>
          <w:rFonts w:ascii="Times New Roman" w:eastAsia="Times New Roman CYR" w:hAnsi="Times New Roman"/>
          <w:sz w:val="28"/>
          <w:szCs w:val="28"/>
          <w:u w:val="single"/>
        </w:rPr>
        <w:lastRenderedPageBreak/>
        <w:t>Образовательная система «Школа 2100».</w:t>
      </w:r>
    </w:p>
    <w:p w:rsidR="000E47AB" w:rsidRPr="000E19B5" w:rsidRDefault="000E47AB" w:rsidP="000E47AB">
      <w:pPr>
        <w:pStyle w:val="a3"/>
        <w:spacing w:line="360" w:lineRule="auto"/>
        <w:ind w:left="0" w:firstLine="709"/>
        <w:jc w:val="both"/>
        <w:rPr>
          <w:rFonts w:cs="Times New Roman"/>
          <w:sz w:val="28"/>
          <w:szCs w:val="28"/>
        </w:rPr>
      </w:pPr>
      <w:r w:rsidRPr="000E19B5">
        <w:rPr>
          <w:rFonts w:cs="Times New Roman"/>
          <w:sz w:val="28"/>
          <w:szCs w:val="28"/>
        </w:rPr>
        <w:t>1. Роль  математики как важнейшего  средства коммуникации в формировании речевых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w:t>
      </w:r>
    </w:p>
    <w:p w:rsidR="000E47AB" w:rsidRPr="000E19B5" w:rsidRDefault="000E47AB" w:rsidP="000E47AB">
      <w:pPr>
        <w:pStyle w:val="a3"/>
        <w:spacing w:line="360" w:lineRule="auto"/>
        <w:ind w:left="0" w:firstLine="709"/>
        <w:jc w:val="both"/>
        <w:rPr>
          <w:rFonts w:cs="Times New Roman"/>
          <w:sz w:val="28"/>
          <w:szCs w:val="28"/>
        </w:rPr>
      </w:pPr>
      <w:r w:rsidRPr="000E19B5">
        <w:rPr>
          <w:rFonts w:cs="Times New Roman"/>
          <w:sz w:val="28"/>
          <w:szCs w:val="28"/>
        </w:rPr>
        <w:t>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0E47AB" w:rsidRPr="000E19B5" w:rsidRDefault="000E47AB" w:rsidP="000E47AB">
      <w:pPr>
        <w:pStyle w:val="a3"/>
        <w:spacing w:line="360" w:lineRule="auto"/>
        <w:ind w:left="0" w:firstLine="709"/>
        <w:jc w:val="both"/>
        <w:rPr>
          <w:rFonts w:cs="Times New Roman"/>
          <w:sz w:val="28"/>
          <w:szCs w:val="28"/>
        </w:rPr>
      </w:pPr>
      <w:r w:rsidRPr="000E19B5">
        <w:rPr>
          <w:rFonts w:cs="Times New Roman"/>
          <w:sz w:val="28"/>
          <w:szCs w:val="28"/>
        </w:rPr>
        <w:t xml:space="preserve">2. Наличие в рассматриваемом курсе математики большого числа уроков, построенных на проблемно-диалогической технологии, даёт педагогу возможность продемонстрировать перед детьми ценность мозгового штурма как формы эффективного интеллектуального взаимодействия. В том случае, если дети научились </w:t>
      </w:r>
      <w:proofErr w:type="gramStart"/>
      <w:r w:rsidRPr="000E19B5">
        <w:rPr>
          <w:rFonts w:cs="Times New Roman"/>
          <w:sz w:val="28"/>
          <w:szCs w:val="28"/>
        </w:rPr>
        <w:t>работать</w:t>
      </w:r>
      <w:proofErr w:type="gramEnd"/>
      <w:r w:rsidRPr="000E19B5">
        <w:rPr>
          <w:rFonts w:cs="Times New Roman"/>
          <w:sz w:val="28"/>
          <w:szCs w:val="28"/>
        </w:rPr>
        <w:t xml:space="preserve"> таким образом, у них формируется и понимание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0E47AB" w:rsidRPr="000E19B5" w:rsidRDefault="000E47AB" w:rsidP="000E47AB">
      <w:pPr>
        <w:pStyle w:val="a3"/>
        <w:spacing w:line="360" w:lineRule="auto"/>
        <w:ind w:left="0" w:firstLine="709"/>
        <w:jc w:val="both"/>
        <w:rPr>
          <w:rFonts w:cs="Times New Roman"/>
          <w:sz w:val="28"/>
          <w:szCs w:val="28"/>
        </w:rPr>
      </w:pPr>
      <w:r w:rsidRPr="000E19B5">
        <w:rPr>
          <w:rFonts w:cs="Times New Roman"/>
          <w:sz w:val="28"/>
          <w:szCs w:val="28"/>
        </w:rPr>
        <w:t>3.</w:t>
      </w:r>
      <w:r w:rsidRPr="000E19B5">
        <w:rPr>
          <w:rFonts w:cs="Times New Roman"/>
          <w:color w:val="FF0000"/>
          <w:sz w:val="28"/>
          <w:szCs w:val="28"/>
        </w:rPr>
        <w:t xml:space="preserve"> </w:t>
      </w:r>
      <w:r w:rsidRPr="000E19B5">
        <w:rPr>
          <w:rFonts w:cs="Times New Roman"/>
          <w:sz w:val="28"/>
          <w:szCs w:val="28"/>
        </w:rPr>
        <w:t xml:space="preserve">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Эти нормы общения </w:t>
      </w:r>
      <w:r w:rsidRPr="000E19B5">
        <w:rPr>
          <w:rFonts w:cs="Times New Roman"/>
          <w:sz w:val="28"/>
          <w:szCs w:val="28"/>
        </w:rPr>
        <w:lastRenderedPageBreak/>
        <w:t>выстраиваются в соответствии с правилами, отражёнными в дневниках школьника, созданных авторами «Школы 2100», и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w:t>
      </w:r>
      <w:r>
        <w:rPr>
          <w:rFonts w:cs="Times New Roman"/>
          <w:sz w:val="28"/>
          <w:szCs w:val="28"/>
        </w:rPr>
        <w:t xml:space="preserve">о </w:t>
      </w:r>
      <w:r w:rsidRPr="000E19B5">
        <w:rPr>
          <w:rFonts w:cs="Times New Roman"/>
          <w:sz w:val="28"/>
          <w:szCs w:val="28"/>
        </w:rPr>
        <w:t>е</w:t>
      </w:r>
      <w:r>
        <w:rPr>
          <w:rFonts w:cs="Times New Roman"/>
          <w:sz w:val="28"/>
          <w:szCs w:val="28"/>
        </w:rPr>
        <w:t>сть</w:t>
      </w:r>
      <w:r w:rsidRPr="000E19B5">
        <w:rPr>
          <w:rFonts w:cs="Times New Roman"/>
          <w:sz w:val="28"/>
          <w:szCs w:val="28"/>
        </w:rPr>
        <w:t xml:space="preserve">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 </w:t>
      </w:r>
    </w:p>
    <w:p w:rsidR="000E47AB" w:rsidRPr="000E19B5" w:rsidRDefault="000E47AB" w:rsidP="000E47AB">
      <w:pPr>
        <w:pStyle w:val="a3"/>
        <w:spacing w:after="100" w:afterAutospacing="1" w:line="360" w:lineRule="auto"/>
        <w:ind w:left="0" w:firstLine="709"/>
        <w:jc w:val="both"/>
        <w:rPr>
          <w:rFonts w:cs="Times New Roman"/>
          <w:sz w:val="28"/>
          <w:szCs w:val="28"/>
        </w:rPr>
      </w:pPr>
      <w:r w:rsidRPr="000E19B5">
        <w:rPr>
          <w:rFonts w:cs="Times New Roman"/>
          <w:sz w:val="28"/>
          <w:szCs w:val="28"/>
        </w:rPr>
        <w:t xml:space="preserve">4. В  учебнике 4-го класса создана линия задач и заданий, названная «Не только математика». Все они построены на историческом материале, относящемся к   построению  Российского государства в период </w:t>
      </w:r>
      <w:r w:rsidRPr="000E19B5">
        <w:rPr>
          <w:rFonts w:cs="Times New Roman"/>
          <w:sz w:val="28"/>
          <w:szCs w:val="28"/>
          <w:lang w:val="en-US"/>
        </w:rPr>
        <w:t>XVII</w:t>
      </w:r>
      <w:r w:rsidRPr="000E19B5">
        <w:rPr>
          <w:rFonts w:cs="Times New Roman"/>
          <w:sz w:val="28"/>
          <w:szCs w:val="28"/>
        </w:rPr>
        <w:t>–</w:t>
      </w:r>
      <w:r w:rsidRPr="000E19B5">
        <w:rPr>
          <w:rFonts w:cs="Times New Roman"/>
          <w:sz w:val="28"/>
          <w:szCs w:val="28"/>
          <w:lang w:val="en-US"/>
        </w:rPr>
        <w:t>XIX</w:t>
      </w:r>
      <w:r w:rsidRPr="000E19B5">
        <w:rPr>
          <w:rFonts w:cs="Times New Roman"/>
          <w:sz w:val="28"/>
          <w:szCs w:val="28"/>
        </w:rPr>
        <w:t xml:space="preserve"> веков, и рассказывают о созидательной работе учёных, военных, инженеров и о роли знания, идей просвещения  в строительстве и защите   родной страны. Работая с  текстами  этих задач, учитель не может пройти  мимо личностной оценки описанных в них реальных исторических персонажей и ценности личного вклада человека в создание больших человеческих сообществ.</w:t>
      </w:r>
    </w:p>
    <w:p w:rsidR="000E47AB" w:rsidRPr="000E19B5" w:rsidRDefault="000E47AB" w:rsidP="000E47AB">
      <w:pPr>
        <w:pStyle w:val="1"/>
        <w:spacing w:after="100" w:afterAutospacing="1" w:line="360" w:lineRule="auto"/>
        <w:jc w:val="both"/>
        <w:rPr>
          <w:rFonts w:ascii="Times New Roman" w:hAnsi="Times New Roman"/>
          <w:b/>
          <w:i/>
          <w:sz w:val="28"/>
          <w:szCs w:val="28"/>
        </w:rPr>
      </w:pPr>
      <w:r w:rsidRPr="000E19B5">
        <w:rPr>
          <w:rFonts w:ascii="Times New Roman" w:hAnsi="Times New Roman"/>
          <w:b/>
          <w:i/>
          <w:sz w:val="28"/>
          <w:szCs w:val="28"/>
        </w:rPr>
        <w:t>Уроки окружающего мира.</w:t>
      </w:r>
    </w:p>
    <w:p w:rsidR="000E47AB" w:rsidRDefault="000E47AB" w:rsidP="000E47AB">
      <w:pPr>
        <w:pStyle w:val="1"/>
        <w:spacing w:after="100" w:afterAutospacing="1" w:line="360" w:lineRule="auto"/>
        <w:ind w:left="0" w:firstLine="567"/>
        <w:jc w:val="both"/>
        <w:rPr>
          <w:rFonts w:ascii="Times New Roman" w:hAnsi="Times New Roman"/>
          <w:sz w:val="28"/>
          <w:szCs w:val="28"/>
        </w:rPr>
      </w:pPr>
      <w:r>
        <w:rPr>
          <w:rFonts w:ascii="Times New Roman" w:eastAsia="Times New Roman CYR" w:hAnsi="Times New Roman"/>
          <w:sz w:val="28"/>
          <w:szCs w:val="28"/>
          <w:u w:val="single"/>
        </w:rPr>
        <w:t>Образовательная система «Школа 2100».</w:t>
      </w:r>
    </w:p>
    <w:p w:rsidR="000E47AB" w:rsidRPr="005657FC" w:rsidRDefault="000E47AB" w:rsidP="000E47AB">
      <w:pPr>
        <w:spacing w:after="0" w:line="360" w:lineRule="auto"/>
        <w:ind w:firstLine="567"/>
        <w:jc w:val="both"/>
        <w:rPr>
          <w:rFonts w:ascii="Times New Roman" w:eastAsia="Times New Roman" w:hAnsi="Times New Roman" w:cs="Times New Roman"/>
          <w:sz w:val="28"/>
          <w:szCs w:val="28"/>
        </w:rPr>
      </w:pPr>
      <w:r w:rsidRPr="005657FC">
        <w:rPr>
          <w:rFonts w:ascii="Times New Roman" w:eastAsia="Times New Roman" w:hAnsi="Times New Roman" w:cs="Times New Roman"/>
          <w:sz w:val="28"/>
          <w:szCs w:val="28"/>
        </w:rPr>
        <w:t>Одна из целей предмета «Окружающий мир» в программе авторов – научить школьников объяснять своё отношение к миру. Такой подход позволяет учителю не навязывать «правильное» отношение к окружающему, а корректировать мировоззрение ребёнка, его нравственные установки и ценности. Этим целям служит целая линия развития. Задания, направленные на неё, отмечены в учебниках, которые будут выпущены к началу действия стандарта, точками</w:t>
      </w:r>
      <w:r>
        <w:rPr>
          <w:rFonts w:ascii="Times New Roman" w:eastAsia="Times New Roman" w:hAnsi="Times New Roman" w:cs="Times New Roman"/>
          <w:sz w:val="28"/>
          <w:szCs w:val="28"/>
        </w:rPr>
        <w:t xml:space="preserve"> красного цвета</w:t>
      </w:r>
      <w:r w:rsidRPr="005657FC">
        <w:rPr>
          <w:rFonts w:ascii="Times New Roman" w:eastAsia="Times New Roman" w:hAnsi="Times New Roman" w:cs="Times New Roman"/>
          <w:sz w:val="28"/>
          <w:szCs w:val="28"/>
        </w:rPr>
        <w:t xml:space="preserve">. </w:t>
      </w:r>
    </w:p>
    <w:p w:rsidR="000E47AB" w:rsidRPr="005657FC" w:rsidRDefault="000E47AB" w:rsidP="000E47AB">
      <w:pPr>
        <w:spacing w:after="0" w:line="360" w:lineRule="auto"/>
        <w:ind w:firstLine="567"/>
        <w:jc w:val="both"/>
        <w:rPr>
          <w:rFonts w:ascii="Times New Roman" w:eastAsia="Times New Roman" w:hAnsi="Times New Roman" w:cs="Times New Roman"/>
          <w:sz w:val="28"/>
          <w:szCs w:val="28"/>
        </w:rPr>
      </w:pPr>
      <w:r w:rsidRPr="005657FC">
        <w:rPr>
          <w:rFonts w:ascii="Times New Roman" w:eastAsia="Times New Roman" w:hAnsi="Times New Roman" w:cs="Times New Roman"/>
          <w:sz w:val="28"/>
          <w:szCs w:val="28"/>
        </w:rPr>
        <w:lastRenderedPageBreak/>
        <w:t xml:space="preserve">Примеры заданий на объяснение своего отношения к миру (в скобках приведено конкретное умение, на формирование которого наряду с </w:t>
      </w:r>
      <w:proofErr w:type="gramStart"/>
      <w:r w:rsidRPr="005657FC">
        <w:rPr>
          <w:rFonts w:ascii="Times New Roman" w:eastAsia="Times New Roman" w:hAnsi="Times New Roman" w:cs="Times New Roman"/>
          <w:sz w:val="28"/>
          <w:szCs w:val="28"/>
        </w:rPr>
        <w:t>предметным</w:t>
      </w:r>
      <w:proofErr w:type="gramEnd"/>
      <w:r w:rsidRPr="005657FC">
        <w:rPr>
          <w:rFonts w:ascii="Times New Roman" w:eastAsia="Times New Roman" w:hAnsi="Times New Roman" w:cs="Times New Roman"/>
          <w:sz w:val="28"/>
          <w:szCs w:val="28"/>
        </w:rPr>
        <w:t xml:space="preserve"> нацелено данное задание):</w:t>
      </w:r>
    </w:p>
    <w:p w:rsidR="000E47AB" w:rsidRPr="005657FC" w:rsidRDefault="000E47AB" w:rsidP="000E47AB">
      <w:pPr>
        <w:spacing w:after="0" w:line="360" w:lineRule="auto"/>
        <w:ind w:firstLine="567"/>
        <w:jc w:val="both"/>
        <w:rPr>
          <w:rFonts w:ascii="Times New Roman" w:eastAsia="Times New Roman" w:hAnsi="Times New Roman" w:cs="Times New Roman"/>
          <w:sz w:val="28"/>
          <w:szCs w:val="28"/>
        </w:rPr>
      </w:pPr>
      <w:r w:rsidRPr="005657FC">
        <w:rPr>
          <w:rFonts w:ascii="Times New Roman" w:eastAsia="Times New Roman" w:hAnsi="Times New Roman" w:cs="Times New Roman"/>
          <w:sz w:val="28"/>
          <w:szCs w:val="28"/>
        </w:rPr>
        <w:t xml:space="preserve">Учебник 1-го класса, </w:t>
      </w:r>
      <w:proofErr w:type="gramStart"/>
      <w:r w:rsidRPr="005657FC">
        <w:rPr>
          <w:rFonts w:ascii="Times New Roman" w:eastAsia="Times New Roman" w:hAnsi="Times New Roman" w:cs="Times New Roman"/>
          <w:sz w:val="28"/>
          <w:szCs w:val="28"/>
        </w:rPr>
        <w:t>ч</w:t>
      </w:r>
      <w:proofErr w:type="gramEnd"/>
      <w:r w:rsidRPr="005657FC">
        <w:rPr>
          <w:rFonts w:ascii="Times New Roman" w:eastAsia="Times New Roman" w:hAnsi="Times New Roman" w:cs="Times New Roman"/>
          <w:sz w:val="28"/>
          <w:szCs w:val="28"/>
        </w:rPr>
        <w:t xml:space="preserve">. 2 (с. 72) </w:t>
      </w:r>
    </w:p>
    <w:p w:rsidR="000E47AB" w:rsidRPr="005657FC" w:rsidRDefault="000E47AB" w:rsidP="000E47AB">
      <w:pPr>
        <w:spacing w:after="0" w:line="360" w:lineRule="auto"/>
        <w:ind w:firstLine="567"/>
        <w:jc w:val="both"/>
        <w:rPr>
          <w:rFonts w:ascii="Times New Roman" w:eastAsia="Times New Roman" w:hAnsi="Times New Roman" w:cs="Times New Roman"/>
          <w:sz w:val="28"/>
          <w:szCs w:val="28"/>
        </w:rPr>
      </w:pPr>
      <w:r w:rsidRPr="005657FC">
        <w:rPr>
          <w:rFonts w:ascii="Times New Roman" w:eastAsia="Times New Roman" w:hAnsi="Times New Roman" w:cs="Times New Roman"/>
          <w:sz w:val="28"/>
          <w:szCs w:val="28"/>
        </w:rPr>
        <w:t>На каких рисунках человек ведёт себя как разумное существо? Где он ведёт себя неразумно? Объясни, почему ты так считаешь. (</w:t>
      </w:r>
      <w:r w:rsidRPr="005657FC">
        <w:rPr>
          <w:rFonts w:ascii="Times New Roman" w:hAnsi="Times New Roman" w:cs="Times New Roman"/>
          <w:bCs/>
          <w:sz w:val="28"/>
          <w:szCs w:val="28"/>
        </w:rPr>
        <w:t>Оценивать простые ситуации и однозначные поступки как «хорошие» или «плохие» с позиции  общепринятых нравственных правил.)</w:t>
      </w:r>
    </w:p>
    <w:p w:rsidR="000E47AB" w:rsidRPr="005657FC" w:rsidRDefault="000E47AB" w:rsidP="000E47AB">
      <w:pPr>
        <w:spacing w:after="0" w:line="360" w:lineRule="auto"/>
        <w:ind w:firstLine="567"/>
        <w:jc w:val="both"/>
        <w:rPr>
          <w:rFonts w:ascii="Times New Roman" w:eastAsia="Times New Roman" w:hAnsi="Times New Roman" w:cs="Times New Roman"/>
          <w:sz w:val="28"/>
          <w:szCs w:val="28"/>
        </w:rPr>
      </w:pPr>
      <w:r w:rsidRPr="005657FC">
        <w:rPr>
          <w:rFonts w:ascii="Times New Roman" w:eastAsia="Times New Roman" w:hAnsi="Times New Roman" w:cs="Times New Roman"/>
          <w:sz w:val="28"/>
          <w:szCs w:val="28"/>
        </w:rPr>
        <w:t xml:space="preserve">Учебник 3-го класса, </w:t>
      </w:r>
      <w:proofErr w:type="gramStart"/>
      <w:r w:rsidRPr="005657FC">
        <w:rPr>
          <w:rFonts w:ascii="Times New Roman" w:eastAsia="Times New Roman" w:hAnsi="Times New Roman" w:cs="Times New Roman"/>
          <w:sz w:val="28"/>
          <w:szCs w:val="28"/>
        </w:rPr>
        <w:t>ч</w:t>
      </w:r>
      <w:proofErr w:type="gramEnd"/>
      <w:r w:rsidRPr="005657F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657FC">
        <w:rPr>
          <w:rFonts w:ascii="Times New Roman" w:eastAsia="Times New Roman" w:hAnsi="Times New Roman" w:cs="Times New Roman"/>
          <w:sz w:val="28"/>
          <w:szCs w:val="28"/>
        </w:rPr>
        <w:t xml:space="preserve">2 (с. 21) </w:t>
      </w:r>
    </w:p>
    <w:p w:rsidR="000E47AB" w:rsidRPr="005657FC" w:rsidRDefault="000E47AB" w:rsidP="000E47AB">
      <w:pPr>
        <w:spacing w:after="0" w:line="360" w:lineRule="auto"/>
        <w:ind w:firstLine="567"/>
        <w:jc w:val="both"/>
        <w:rPr>
          <w:rFonts w:ascii="Times New Roman" w:eastAsia="Times New Roman" w:hAnsi="Times New Roman" w:cs="Times New Roman"/>
          <w:sz w:val="28"/>
          <w:szCs w:val="28"/>
        </w:rPr>
      </w:pPr>
      <w:r w:rsidRPr="005657FC">
        <w:rPr>
          <w:rFonts w:ascii="Times New Roman" w:eastAsia="Times New Roman" w:hAnsi="Times New Roman" w:cs="Times New Roman"/>
          <w:sz w:val="28"/>
          <w:szCs w:val="28"/>
        </w:rPr>
        <w:t>Объясни, что означают для тебя слова: «Моя Родина — Россия!». (</w:t>
      </w:r>
      <w:r w:rsidRPr="005657FC">
        <w:rPr>
          <w:rFonts w:ascii="Times New Roman" w:hAnsi="Times New Roman" w:cs="Times New Roman"/>
          <w:bCs/>
          <w:sz w:val="28"/>
          <w:szCs w:val="28"/>
        </w:rPr>
        <w:t>Осознавать себя гражданином России, испытывать чувство гордости за свой народ, свою Родину.)</w:t>
      </w:r>
    </w:p>
    <w:p w:rsidR="000E47AB" w:rsidRPr="005657FC" w:rsidRDefault="000E47AB" w:rsidP="000E47AB">
      <w:pPr>
        <w:spacing w:after="0" w:line="360" w:lineRule="auto"/>
        <w:ind w:firstLine="567"/>
        <w:jc w:val="both"/>
        <w:rPr>
          <w:rFonts w:ascii="Times New Roman" w:eastAsia="Times New Roman" w:hAnsi="Times New Roman" w:cs="Times New Roman"/>
          <w:sz w:val="28"/>
          <w:szCs w:val="28"/>
        </w:rPr>
      </w:pPr>
      <w:r w:rsidRPr="005657FC">
        <w:rPr>
          <w:rFonts w:ascii="Times New Roman" w:eastAsia="Times New Roman" w:hAnsi="Times New Roman" w:cs="Times New Roman"/>
          <w:sz w:val="28"/>
          <w:szCs w:val="28"/>
        </w:rPr>
        <w:t xml:space="preserve">Учебник 4-го класса, </w:t>
      </w:r>
      <w:proofErr w:type="gramStart"/>
      <w:r w:rsidRPr="005657FC">
        <w:rPr>
          <w:rFonts w:ascii="Times New Roman" w:eastAsia="Times New Roman" w:hAnsi="Times New Roman" w:cs="Times New Roman"/>
          <w:sz w:val="28"/>
          <w:szCs w:val="28"/>
        </w:rPr>
        <w:t>ч</w:t>
      </w:r>
      <w:proofErr w:type="gramEnd"/>
      <w:r w:rsidRPr="005657FC">
        <w:rPr>
          <w:rFonts w:ascii="Times New Roman" w:eastAsia="Times New Roman" w:hAnsi="Times New Roman" w:cs="Times New Roman"/>
          <w:sz w:val="28"/>
          <w:szCs w:val="28"/>
        </w:rPr>
        <w:t>.1 (с. 25)</w:t>
      </w:r>
    </w:p>
    <w:p w:rsidR="000E47AB" w:rsidRDefault="000E47AB" w:rsidP="000E47AB">
      <w:pPr>
        <w:spacing w:after="100" w:afterAutospacing="1" w:line="360" w:lineRule="auto"/>
        <w:ind w:firstLine="567"/>
        <w:jc w:val="both"/>
        <w:rPr>
          <w:rFonts w:ascii="Times New Roman" w:eastAsia="Times New Roman" w:hAnsi="Times New Roman" w:cs="Times New Roman"/>
          <w:sz w:val="28"/>
          <w:szCs w:val="28"/>
        </w:rPr>
      </w:pPr>
      <w:r w:rsidRPr="005657FC">
        <w:rPr>
          <w:rFonts w:ascii="Times New Roman" w:eastAsia="Times New Roman" w:hAnsi="Times New Roman" w:cs="Times New Roman"/>
          <w:sz w:val="28"/>
          <w:szCs w:val="28"/>
        </w:rPr>
        <w:t xml:space="preserve">Сформулируй свои собственные правила здорового питания и объясни их смысл. </w:t>
      </w:r>
      <w:r w:rsidRPr="005657FC">
        <w:rPr>
          <w:rFonts w:ascii="Times New Roman" w:hAnsi="Times New Roman" w:cs="Times New Roman"/>
          <w:bCs/>
          <w:sz w:val="28"/>
          <w:szCs w:val="28"/>
        </w:rPr>
        <w:t>(Оценивать простые ситуации и однозначные поступки как «хорошие» или «плохие» с позиции важности бережного отношения к здоровью человека и к природе.)</w:t>
      </w:r>
      <w:r w:rsidRPr="005657FC">
        <w:rPr>
          <w:rFonts w:ascii="Times New Roman" w:eastAsia="Times New Roman" w:hAnsi="Times New Roman" w:cs="Times New Roman"/>
          <w:sz w:val="28"/>
          <w:szCs w:val="28"/>
        </w:rPr>
        <w:t xml:space="preserve"> </w:t>
      </w:r>
    </w:p>
    <w:p w:rsidR="000E47AB" w:rsidRDefault="000E47AB" w:rsidP="000E47AB">
      <w:pPr>
        <w:spacing w:after="100" w:afterAutospacing="1"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Формирование регулятивных универсальных учебных действий.</w:t>
      </w:r>
    </w:p>
    <w:p w:rsidR="000E47AB" w:rsidRPr="0076287A" w:rsidRDefault="000E47AB" w:rsidP="000E47AB">
      <w:pPr>
        <w:autoSpaceDE w:val="0"/>
        <w:autoSpaceDN w:val="0"/>
        <w:adjustRightInd w:val="0"/>
        <w:spacing w:after="0" w:line="360" w:lineRule="auto"/>
        <w:ind w:firstLine="567"/>
        <w:jc w:val="both"/>
        <w:rPr>
          <w:rFonts w:ascii="Times New Roman" w:hAnsi="Times New Roman" w:cs="Times New Roman"/>
          <w:sz w:val="28"/>
          <w:szCs w:val="28"/>
        </w:rPr>
      </w:pPr>
      <w:r w:rsidRPr="0076287A">
        <w:rPr>
          <w:rFonts w:ascii="Times New Roman" w:hAnsi="Times New Roman" w:cs="Times New Roman"/>
          <w:sz w:val="28"/>
          <w:szCs w:val="28"/>
        </w:rPr>
        <w:t xml:space="preserve">Развитие регулятивных действий связано с формированием </w:t>
      </w:r>
      <w:r w:rsidRPr="0076287A">
        <w:rPr>
          <w:rFonts w:ascii="Times New Roman" w:hAnsi="Times New Roman" w:cs="Times New Roman"/>
          <w:iCs/>
          <w:sz w:val="28"/>
          <w:szCs w:val="28"/>
        </w:rPr>
        <w:t>произвольности поведения</w:t>
      </w:r>
      <w:r w:rsidRPr="0076287A">
        <w:rPr>
          <w:rFonts w:ascii="Times New Roman" w:hAnsi="Times New Roman" w:cs="Times New Roman"/>
          <w:sz w:val="28"/>
          <w:szCs w:val="28"/>
        </w:rPr>
        <w:t>. Психологическая готовность в</w:t>
      </w:r>
      <w:r>
        <w:rPr>
          <w:rFonts w:ascii="Times New Roman" w:hAnsi="Times New Roman" w:cs="Times New Roman"/>
          <w:sz w:val="28"/>
          <w:szCs w:val="28"/>
        </w:rPr>
        <w:t xml:space="preserve"> </w:t>
      </w:r>
      <w:r w:rsidRPr="0076287A">
        <w:rPr>
          <w:rFonts w:ascii="Times New Roman" w:hAnsi="Times New Roman" w:cs="Times New Roman"/>
          <w:sz w:val="28"/>
          <w:szCs w:val="28"/>
        </w:rPr>
        <w:t xml:space="preserve">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w:t>
      </w:r>
      <w:proofErr w:type="spellStart"/>
      <w:r w:rsidRPr="0076287A">
        <w:rPr>
          <w:rFonts w:ascii="Times New Roman" w:hAnsi="Times New Roman" w:cs="Times New Roman"/>
          <w:sz w:val="28"/>
          <w:szCs w:val="28"/>
        </w:rPr>
        <w:t>целеполагании</w:t>
      </w:r>
      <w:proofErr w:type="spellEnd"/>
      <w:r w:rsidRPr="0076287A">
        <w:rPr>
          <w:rFonts w:ascii="Times New Roman" w:hAnsi="Times New Roman" w:cs="Times New Roman"/>
          <w:sz w:val="28"/>
          <w:szCs w:val="28"/>
        </w:rPr>
        <w:t xml:space="preserve"> и сохранении цели,</w:t>
      </w:r>
      <w:r>
        <w:rPr>
          <w:rFonts w:ascii="Times New Roman" w:hAnsi="Times New Roman" w:cs="Times New Roman"/>
          <w:sz w:val="28"/>
          <w:szCs w:val="28"/>
        </w:rPr>
        <w:t xml:space="preserve"> </w:t>
      </w:r>
      <w:r w:rsidRPr="0076287A">
        <w:rPr>
          <w:rFonts w:ascii="Times New Roman" w:hAnsi="Times New Roman" w:cs="Times New Roman"/>
          <w:sz w:val="28"/>
          <w:szCs w:val="28"/>
        </w:rPr>
        <w:t>способностях прилагать волевое усилие для ее достижения.</w:t>
      </w:r>
      <w:r>
        <w:rPr>
          <w:rFonts w:ascii="Times New Roman" w:hAnsi="Times New Roman" w:cs="Times New Roman"/>
          <w:sz w:val="28"/>
          <w:szCs w:val="28"/>
        </w:rPr>
        <w:t xml:space="preserve"> </w:t>
      </w:r>
      <w:r w:rsidRPr="0076287A">
        <w:rPr>
          <w:rFonts w:ascii="Times New Roman" w:hAnsi="Times New Roman" w:cs="Times New Roman"/>
          <w:sz w:val="28"/>
          <w:szCs w:val="28"/>
        </w:rPr>
        <w:t>Произвольность выступает, как умение ребенка строить свое</w:t>
      </w:r>
      <w:r>
        <w:rPr>
          <w:rFonts w:ascii="Times New Roman" w:hAnsi="Times New Roman" w:cs="Times New Roman"/>
          <w:sz w:val="28"/>
          <w:szCs w:val="28"/>
        </w:rPr>
        <w:t xml:space="preserve"> </w:t>
      </w:r>
      <w:r w:rsidRPr="0076287A">
        <w:rPr>
          <w:rFonts w:ascii="Times New Roman" w:hAnsi="Times New Roman" w:cs="Times New Roman"/>
          <w:sz w:val="28"/>
          <w:szCs w:val="28"/>
        </w:rPr>
        <w:t>поведение и деятельность в соответствии с предлагаемыми</w:t>
      </w:r>
      <w:r>
        <w:rPr>
          <w:rFonts w:ascii="Times New Roman" w:hAnsi="Times New Roman" w:cs="Times New Roman"/>
          <w:sz w:val="28"/>
          <w:szCs w:val="28"/>
        </w:rPr>
        <w:t xml:space="preserve"> </w:t>
      </w:r>
      <w:r w:rsidRPr="0076287A">
        <w:rPr>
          <w:rFonts w:ascii="Times New Roman" w:hAnsi="Times New Roman" w:cs="Times New Roman"/>
          <w:sz w:val="28"/>
          <w:szCs w:val="28"/>
        </w:rPr>
        <w:t>образцами и правилами и осуществлять планирование, контроль и коррекцию выполняемых действий, используя соответствующие средства.</w:t>
      </w:r>
    </w:p>
    <w:p w:rsidR="000E47AB" w:rsidRPr="0076287A" w:rsidRDefault="000E47AB" w:rsidP="000E47AB">
      <w:pPr>
        <w:autoSpaceDE w:val="0"/>
        <w:autoSpaceDN w:val="0"/>
        <w:adjustRightInd w:val="0"/>
        <w:spacing w:after="0" w:line="360" w:lineRule="auto"/>
        <w:ind w:firstLine="567"/>
        <w:jc w:val="both"/>
        <w:rPr>
          <w:rFonts w:ascii="Times New Roman" w:hAnsi="Times New Roman" w:cs="Times New Roman"/>
          <w:sz w:val="28"/>
          <w:szCs w:val="28"/>
        </w:rPr>
      </w:pPr>
      <w:r w:rsidRPr="0076287A">
        <w:rPr>
          <w:rFonts w:ascii="Times New Roman" w:hAnsi="Times New Roman" w:cs="Times New Roman"/>
          <w:sz w:val="28"/>
          <w:szCs w:val="28"/>
        </w:rPr>
        <w:lastRenderedPageBreak/>
        <w:t xml:space="preserve">В начальной школе можно выделить следующие </w:t>
      </w:r>
      <w:r w:rsidRPr="008D7104">
        <w:rPr>
          <w:rFonts w:ascii="Times New Roman" w:hAnsi="Times New Roman" w:cs="Times New Roman"/>
          <w:bCs/>
          <w:sz w:val="28"/>
          <w:szCs w:val="28"/>
        </w:rPr>
        <w:t>регулятивные учебные действия</w:t>
      </w:r>
      <w:r w:rsidRPr="0076287A">
        <w:rPr>
          <w:rFonts w:ascii="Times New Roman" w:hAnsi="Times New Roman" w:cs="Times New Roman"/>
          <w:sz w:val="28"/>
          <w:szCs w:val="28"/>
        </w:rPr>
        <w:t>, которые отражают содержание ведущей деятельности детей младшего школьного</w:t>
      </w:r>
      <w:r>
        <w:rPr>
          <w:rFonts w:ascii="Times New Roman" w:hAnsi="Times New Roman" w:cs="Times New Roman"/>
          <w:sz w:val="28"/>
          <w:szCs w:val="28"/>
        </w:rPr>
        <w:t xml:space="preserve"> </w:t>
      </w:r>
      <w:r w:rsidRPr="0076287A">
        <w:rPr>
          <w:rFonts w:ascii="Times New Roman" w:hAnsi="Times New Roman" w:cs="Times New Roman"/>
          <w:sz w:val="28"/>
          <w:szCs w:val="28"/>
        </w:rPr>
        <w:t>возраста:</w:t>
      </w:r>
    </w:p>
    <w:p w:rsidR="000E47AB" w:rsidRPr="0076287A" w:rsidRDefault="000E47AB" w:rsidP="000E47AB">
      <w:pPr>
        <w:autoSpaceDE w:val="0"/>
        <w:autoSpaceDN w:val="0"/>
        <w:adjustRightInd w:val="0"/>
        <w:spacing w:after="0" w:line="360" w:lineRule="auto"/>
        <w:ind w:firstLine="567"/>
        <w:jc w:val="both"/>
        <w:rPr>
          <w:rFonts w:ascii="Times New Roman" w:hAnsi="Times New Roman" w:cs="Times New Roman"/>
          <w:sz w:val="28"/>
          <w:szCs w:val="28"/>
        </w:rPr>
      </w:pPr>
      <w:r w:rsidRPr="0076287A">
        <w:rPr>
          <w:rFonts w:ascii="Times New Roman" w:hAnsi="Times New Roman" w:cs="Times New Roman"/>
          <w:sz w:val="28"/>
          <w:szCs w:val="28"/>
        </w:rPr>
        <w:t>1. Умение учиться и способность к организации своей</w:t>
      </w:r>
      <w:r>
        <w:rPr>
          <w:rFonts w:ascii="Times New Roman" w:hAnsi="Times New Roman" w:cs="Times New Roman"/>
          <w:sz w:val="28"/>
          <w:szCs w:val="28"/>
        </w:rPr>
        <w:t xml:space="preserve"> </w:t>
      </w:r>
      <w:r w:rsidRPr="0076287A">
        <w:rPr>
          <w:rFonts w:ascii="Times New Roman" w:hAnsi="Times New Roman" w:cs="Times New Roman"/>
          <w:sz w:val="28"/>
          <w:szCs w:val="28"/>
        </w:rPr>
        <w:t>деятельности (планирование, контроль, оценка):</w:t>
      </w:r>
    </w:p>
    <w:p w:rsidR="000E47AB" w:rsidRPr="0076287A" w:rsidRDefault="000E47AB" w:rsidP="000E47A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76287A">
        <w:rPr>
          <w:rFonts w:ascii="Times New Roman" w:hAnsi="Times New Roman" w:cs="Times New Roman"/>
          <w:sz w:val="28"/>
          <w:szCs w:val="28"/>
        </w:rPr>
        <w:t xml:space="preserve"> способность принимать, сохранять цели и следовать им</w:t>
      </w:r>
      <w:r>
        <w:rPr>
          <w:rFonts w:ascii="Times New Roman" w:hAnsi="Times New Roman" w:cs="Times New Roman"/>
          <w:sz w:val="28"/>
          <w:szCs w:val="28"/>
        </w:rPr>
        <w:t xml:space="preserve"> </w:t>
      </w:r>
      <w:r w:rsidRPr="0076287A">
        <w:rPr>
          <w:rFonts w:ascii="Times New Roman" w:hAnsi="Times New Roman" w:cs="Times New Roman"/>
          <w:sz w:val="28"/>
          <w:szCs w:val="28"/>
        </w:rPr>
        <w:t>в учебной деятельности;</w:t>
      </w:r>
    </w:p>
    <w:p w:rsidR="000E47AB" w:rsidRPr="0076287A" w:rsidRDefault="000E47AB" w:rsidP="000E47A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76287A">
        <w:rPr>
          <w:rFonts w:ascii="Times New Roman" w:hAnsi="Times New Roman" w:cs="Times New Roman"/>
          <w:sz w:val="28"/>
          <w:szCs w:val="28"/>
        </w:rPr>
        <w:t xml:space="preserve"> умение действовать по плану и планировать свою деятельность;</w:t>
      </w:r>
    </w:p>
    <w:p w:rsidR="000E47AB" w:rsidRPr="0076287A" w:rsidRDefault="000E47AB" w:rsidP="000E47A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76287A">
        <w:rPr>
          <w:rFonts w:ascii="Times New Roman" w:hAnsi="Times New Roman" w:cs="Times New Roman"/>
          <w:sz w:val="28"/>
          <w:szCs w:val="28"/>
        </w:rPr>
        <w:t xml:space="preserve"> преодоление импульсивности, непроизвольности;</w:t>
      </w:r>
    </w:p>
    <w:p w:rsidR="000E47AB" w:rsidRPr="0076287A" w:rsidRDefault="000E47AB" w:rsidP="000E47A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76287A">
        <w:rPr>
          <w:rFonts w:ascii="Times New Roman" w:hAnsi="Times New Roman" w:cs="Times New Roman"/>
          <w:sz w:val="28"/>
          <w:szCs w:val="28"/>
        </w:rPr>
        <w:t xml:space="preserve"> умение контролировать процесс и результаты своей</w:t>
      </w:r>
      <w:r>
        <w:rPr>
          <w:rFonts w:ascii="Times New Roman" w:hAnsi="Times New Roman" w:cs="Times New Roman"/>
          <w:sz w:val="28"/>
          <w:szCs w:val="28"/>
        </w:rPr>
        <w:t xml:space="preserve"> </w:t>
      </w:r>
      <w:r w:rsidRPr="0076287A">
        <w:rPr>
          <w:rFonts w:ascii="Times New Roman" w:hAnsi="Times New Roman" w:cs="Times New Roman"/>
          <w:sz w:val="28"/>
          <w:szCs w:val="28"/>
        </w:rPr>
        <w:t>деятельности, включая осуществление предвосхищающего</w:t>
      </w:r>
      <w:r>
        <w:rPr>
          <w:rFonts w:ascii="Times New Roman" w:hAnsi="Times New Roman" w:cs="Times New Roman"/>
          <w:sz w:val="28"/>
          <w:szCs w:val="28"/>
        </w:rPr>
        <w:t xml:space="preserve"> </w:t>
      </w:r>
      <w:r w:rsidRPr="0076287A">
        <w:rPr>
          <w:rFonts w:ascii="Times New Roman" w:hAnsi="Times New Roman" w:cs="Times New Roman"/>
          <w:sz w:val="28"/>
          <w:szCs w:val="28"/>
        </w:rPr>
        <w:t>контроля в сотрудничестве с учителем и сверстниками;</w:t>
      </w:r>
    </w:p>
    <w:p w:rsidR="000E47AB" w:rsidRPr="0076287A" w:rsidRDefault="000E47AB" w:rsidP="000E47A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76287A">
        <w:rPr>
          <w:rFonts w:ascii="Times New Roman" w:hAnsi="Times New Roman" w:cs="Times New Roman"/>
          <w:sz w:val="28"/>
          <w:szCs w:val="28"/>
        </w:rPr>
        <w:t xml:space="preserve"> умение адекватно воспринимать оценки и отметки;</w:t>
      </w:r>
    </w:p>
    <w:p w:rsidR="000E47AB" w:rsidRPr="0076287A" w:rsidRDefault="000E47AB" w:rsidP="000E47A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76287A">
        <w:rPr>
          <w:rFonts w:ascii="Times New Roman" w:hAnsi="Times New Roman" w:cs="Times New Roman"/>
          <w:sz w:val="28"/>
          <w:szCs w:val="28"/>
        </w:rPr>
        <w:t xml:space="preserve"> умение различать объективную трудность задачи и субъективную сложность;</w:t>
      </w:r>
    </w:p>
    <w:p w:rsidR="000E47AB" w:rsidRPr="0076287A" w:rsidRDefault="000E47AB" w:rsidP="000E47A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76287A">
        <w:rPr>
          <w:rFonts w:ascii="Times New Roman" w:hAnsi="Times New Roman" w:cs="Times New Roman"/>
          <w:sz w:val="28"/>
          <w:szCs w:val="28"/>
        </w:rPr>
        <w:t xml:space="preserve"> умение взаимодействовать </w:t>
      </w:r>
      <w:proofErr w:type="gramStart"/>
      <w:r w:rsidRPr="0076287A">
        <w:rPr>
          <w:rFonts w:ascii="Times New Roman" w:hAnsi="Times New Roman" w:cs="Times New Roman"/>
          <w:sz w:val="28"/>
          <w:szCs w:val="28"/>
        </w:rPr>
        <w:t>со</w:t>
      </w:r>
      <w:proofErr w:type="gramEnd"/>
      <w:r w:rsidRPr="0076287A">
        <w:rPr>
          <w:rFonts w:ascii="Times New Roman" w:hAnsi="Times New Roman" w:cs="Times New Roman"/>
          <w:sz w:val="28"/>
          <w:szCs w:val="28"/>
        </w:rPr>
        <w:t xml:space="preserve"> взрослыми и со сверстниками в учебной деятельности.</w:t>
      </w:r>
    </w:p>
    <w:p w:rsidR="000E47AB" w:rsidRPr="0076287A" w:rsidRDefault="000E47AB" w:rsidP="000E47AB">
      <w:pPr>
        <w:autoSpaceDE w:val="0"/>
        <w:autoSpaceDN w:val="0"/>
        <w:adjustRightInd w:val="0"/>
        <w:spacing w:after="0" w:line="360" w:lineRule="auto"/>
        <w:ind w:firstLine="567"/>
        <w:jc w:val="both"/>
        <w:rPr>
          <w:rFonts w:ascii="Times New Roman" w:hAnsi="Times New Roman" w:cs="Times New Roman"/>
          <w:sz w:val="28"/>
          <w:szCs w:val="28"/>
        </w:rPr>
      </w:pPr>
      <w:r w:rsidRPr="0076287A">
        <w:rPr>
          <w:rFonts w:ascii="Times New Roman" w:hAnsi="Times New Roman" w:cs="Times New Roman"/>
          <w:sz w:val="28"/>
          <w:szCs w:val="28"/>
        </w:rPr>
        <w:t>2. Формирование целеустремленности и настойчивости в</w:t>
      </w:r>
      <w:r>
        <w:rPr>
          <w:rFonts w:ascii="Times New Roman" w:hAnsi="Times New Roman" w:cs="Times New Roman"/>
          <w:sz w:val="28"/>
          <w:szCs w:val="28"/>
        </w:rPr>
        <w:t xml:space="preserve"> </w:t>
      </w:r>
      <w:r w:rsidRPr="0076287A">
        <w:rPr>
          <w:rFonts w:ascii="Times New Roman" w:hAnsi="Times New Roman" w:cs="Times New Roman"/>
          <w:sz w:val="28"/>
          <w:szCs w:val="28"/>
        </w:rPr>
        <w:t>достижении целей, жизненного оптимизма, готовности к преодолению трудностей:</w:t>
      </w:r>
    </w:p>
    <w:p w:rsidR="000E47AB" w:rsidRPr="0076287A" w:rsidRDefault="000E47AB" w:rsidP="000E47A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76287A">
        <w:rPr>
          <w:rFonts w:ascii="Times New Roman" w:hAnsi="Times New Roman" w:cs="Times New Roman"/>
          <w:sz w:val="28"/>
          <w:szCs w:val="28"/>
        </w:rPr>
        <w:t xml:space="preserve"> целеустремленность и настойчивость в достижении целей;</w:t>
      </w:r>
    </w:p>
    <w:p w:rsidR="000E47AB" w:rsidRPr="0076287A" w:rsidRDefault="000E47AB" w:rsidP="000E47AB">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76287A">
        <w:rPr>
          <w:rFonts w:ascii="Times New Roman" w:hAnsi="Times New Roman" w:cs="Times New Roman"/>
          <w:sz w:val="28"/>
          <w:szCs w:val="28"/>
        </w:rPr>
        <w:t xml:space="preserve"> готовность к преодолению трудностей, формирование</w:t>
      </w:r>
      <w:r>
        <w:rPr>
          <w:rFonts w:ascii="Times New Roman" w:hAnsi="Times New Roman" w:cs="Times New Roman"/>
          <w:sz w:val="28"/>
          <w:szCs w:val="28"/>
        </w:rPr>
        <w:t xml:space="preserve"> </w:t>
      </w:r>
      <w:r w:rsidRPr="0076287A">
        <w:rPr>
          <w:rFonts w:ascii="Times New Roman" w:hAnsi="Times New Roman" w:cs="Times New Roman"/>
          <w:sz w:val="28"/>
          <w:szCs w:val="28"/>
        </w:rPr>
        <w:t>установки на поиск способов разрешения трудностей;</w:t>
      </w:r>
    </w:p>
    <w:p w:rsidR="000E47AB" w:rsidRPr="0076287A" w:rsidRDefault="000E47AB" w:rsidP="000E47AB">
      <w:pPr>
        <w:autoSpaceDE w:val="0"/>
        <w:autoSpaceDN w:val="0"/>
        <w:adjustRightInd w:val="0"/>
        <w:spacing w:after="0" w:line="360" w:lineRule="auto"/>
        <w:ind w:firstLine="567"/>
        <w:jc w:val="both"/>
        <w:rPr>
          <w:rFonts w:ascii="Times New Roman" w:eastAsia="Times New Roman" w:hAnsi="Times New Roman" w:cs="Times New Roman"/>
          <w:b/>
          <w:sz w:val="28"/>
          <w:szCs w:val="28"/>
        </w:rPr>
      </w:pPr>
      <w:r>
        <w:rPr>
          <w:rFonts w:ascii="Times New Roman" w:hAnsi="Times New Roman" w:cs="Times New Roman"/>
          <w:sz w:val="28"/>
          <w:szCs w:val="28"/>
        </w:rPr>
        <w:t>-</w:t>
      </w:r>
      <w:r w:rsidRPr="0076287A">
        <w:rPr>
          <w:rFonts w:ascii="Times New Roman" w:hAnsi="Times New Roman" w:cs="Times New Roman"/>
          <w:sz w:val="28"/>
          <w:szCs w:val="28"/>
        </w:rPr>
        <w:t xml:space="preserve"> формирование основ оптимистического восприятия</w:t>
      </w:r>
      <w:r>
        <w:rPr>
          <w:rFonts w:ascii="Times New Roman" w:hAnsi="Times New Roman" w:cs="Times New Roman"/>
          <w:sz w:val="28"/>
          <w:szCs w:val="28"/>
        </w:rPr>
        <w:t xml:space="preserve"> </w:t>
      </w:r>
      <w:r w:rsidRPr="0076287A">
        <w:rPr>
          <w:rFonts w:ascii="Times New Roman" w:hAnsi="Times New Roman" w:cs="Times New Roman"/>
          <w:sz w:val="28"/>
          <w:szCs w:val="28"/>
        </w:rPr>
        <w:t>мира.</w:t>
      </w:r>
    </w:p>
    <w:p w:rsidR="00844F56" w:rsidRPr="0076287A" w:rsidRDefault="00844F56" w:rsidP="0076287A">
      <w:pPr>
        <w:pStyle w:val="a3"/>
        <w:spacing w:line="360" w:lineRule="auto"/>
        <w:ind w:left="0" w:firstLine="567"/>
        <w:jc w:val="both"/>
        <w:rPr>
          <w:rFonts w:cs="Times New Roman"/>
          <w:sz w:val="28"/>
          <w:szCs w:val="28"/>
        </w:rPr>
      </w:pPr>
    </w:p>
    <w:p w:rsidR="0076287A" w:rsidRDefault="000E47AB" w:rsidP="008D7104">
      <w:pPr>
        <w:autoSpaceDE w:val="0"/>
        <w:autoSpaceDN w:val="0"/>
        <w:adjustRightInd w:val="0"/>
        <w:spacing w:after="100" w:afterAutospacing="1" w:line="360" w:lineRule="auto"/>
        <w:ind w:firstLine="567"/>
        <w:jc w:val="both"/>
        <w:rPr>
          <w:rFonts w:ascii="Times New Roman" w:hAnsi="Times New Roman" w:cs="Times New Roman"/>
          <w:b/>
          <w:bCs/>
          <w:i/>
          <w:iCs/>
          <w:sz w:val="28"/>
          <w:szCs w:val="28"/>
        </w:rPr>
      </w:pPr>
      <w:r>
        <w:rPr>
          <w:rFonts w:ascii="Times New Roman" w:hAnsi="Times New Roman" w:cs="Times New Roman"/>
          <w:b/>
          <w:bCs/>
          <w:i/>
          <w:iCs/>
          <w:sz w:val="28"/>
          <w:szCs w:val="28"/>
        </w:rPr>
        <w:t>Примеры</w:t>
      </w:r>
      <w:r w:rsidR="0076287A">
        <w:rPr>
          <w:rFonts w:ascii="Times New Roman" w:hAnsi="Times New Roman" w:cs="Times New Roman"/>
          <w:b/>
          <w:bCs/>
          <w:i/>
          <w:iCs/>
          <w:sz w:val="28"/>
          <w:szCs w:val="28"/>
        </w:rPr>
        <w:t xml:space="preserve"> задани</w:t>
      </w:r>
      <w:r>
        <w:rPr>
          <w:rFonts w:ascii="Times New Roman" w:hAnsi="Times New Roman" w:cs="Times New Roman"/>
          <w:b/>
          <w:bCs/>
          <w:i/>
          <w:iCs/>
          <w:sz w:val="28"/>
          <w:szCs w:val="28"/>
        </w:rPr>
        <w:t>й</w:t>
      </w:r>
      <w:r w:rsidR="0076287A">
        <w:rPr>
          <w:rFonts w:ascii="Times New Roman" w:hAnsi="Times New Roman" w:cs="Times New Roman"/>
          <w:b/>
          <w:bCs/>
          <w:i/>
          <w:iCs/>
          <w:sz w:val="28"/>
          <w:szCs w:val="28"/>
        </w:rPr>
        <w:t xml:space="preserve"> для формирования </w:t>
      </w:r>
      <w:r w:rsidR="008D7104">
        <w:rPr>
          <w:rFonts w:ascii="Times New Roman" w:hAnsi="Times New Roman" w:cs="Times New Roman"/>
          <w:b/>
          <w:bCs/>
          <w:i/>
          <w:iCs/>
          <w:sz w:val="28"/>
          <w:szCs w:val="28"/>
        </w:rPr>
        <w:t>регулятивных</w:t>
      </w:r>
      <w:r w:rsidR="0076287A">
        <w:rPr>
          <w:rFonts w:ascii="Times New Roman" w:hAnsi="Times New Roman" w:cs="Times New Roman"/>
          <w:b/>
          <w:bCs/>
          <w:i/>
          <w:iCs/>
          <w:sz w:val="28"/>
          <w:szCs w:val="28"/>
        </w:rPr>
        <w:t xml:space="preserve"> универсальных учебных действий на уроках в начальной школе.</w:t>
      </w:r>
    </w:p>
    <w:p w:rsidR="008D7104" w:rsidRDefault="008D7104" w:rsidP="008D7104">
      <w:pPr>
        <w:autoSpaceDE w:val="0"/>
        <w:autoSpaceDN w:val="0"/>
        <w:adjustRightInd w:val="0"/>
        <w:spacing w:after="100" w:afterAutospacing="1" w:line="360" w:lineRule="auto"/>
        <w:ind w:firstLine="567"/>
        <w:jc w:val="both"/>
        <w:rPr>
          <w:rFonts w:ascii="Times New Roman" w:hAnsi="Times New Roman" w:cs="Times New Roman"/>
          <w:b/>
          <w:bCs/>
          <w:i/>
          <w:iCs/>
          <w:sz w:val="28"/>
          <w:szCs w:val="28"/>
        </w:rPr>
      </w:pPr>
      <w:r>
        <w:rPr>
          <w:rFonts w:ascii="Times New Roman" w:hAnsi="Times New Roman" w:cs="Times New Roman"/>
          <w:b/>
          <w:bCs/>
          <w:i/>
          <w:iCs/>
          <w:sz w:val="28"/>
          <w:szCs w:val="28"/>
        </w:rPr>
        <w:t>Уроки русского языка.</w:t>
      </w:r>
    </w:p>
    <w:p w:rsidR="00CB425D" w:rsidRPr="00CB425D" w:rsidRDefault="00CB425D" w:rsidP="008D7104">
      <w:pPr>
        <w:autoSpaceDE w:val="0"/>
        <w:autoSpaceDN w:val="0"/>
        <w:adjustRightInd w:val="0"/>
        <w:spacing w:after="100" w:afterAutospacing="1" w:line="360" w:lineRule="auto"/>
        <w:ind w:firstLine="567"/>
        <w:jc w:val="both"/>
        <w:rPr>
          <w:rFonts w:ascii="Times New Roman" w:hAnsi="Times New Roman" w:cs="Times New Roman"/>
          <w:b/>
          <w:bCs/>
          <w:i/>
          <w:iCs/>
          <w:sz w:val="28"/>
          <w:szCs w:val="28"/>
        </w:rPr>
      </w:pPr>
      <w:r w:rsidRPr="00CB425D">
        <w:rPr>
          <w:rFonts w:ascii="Times New Roman" w:hAnsi="Times New Roman" w:cs="Times New Roman"/>
          <w:sz w:val="28"/>
          <w:szCs w:val="28"/>
          <w:u w:val="single"/>
        </w:rPr>
        <w:t>Образовательная программа «Перспективная начальная школа»</w:t>
      </w:r>
      <w:r w:rsidRPr="00CB425D">
        <w:rPr>
          <w:rFonts w:ascii="Times New Roman" w:hAnsi="Times New Roman" w:cs="Times New Roman"/>
          <w:sz w:val="28"/>
          <w:szCs w:val="28"/>
        </w:rPr>
        <w:t>.</w:t>
      </w:r>
    </w:p>
    <w:p w:rsidR="008D7104" w:rsidRPr="008D7104" w:rsidRDefault="008D7104" w:rsidP="008D7104">
      <w:pPr>
        <w:autoSpaceDE w:val="0"/>
        <w:autoSpaceDN w:val="0"/>
        <w:adjustRightInd w:val="0"/>
        <w:spacing w:after="100" w:afterAutospacing="1" w:line="360" w:lineRule="auto"/>
        <w:ind w:firstLine="567"/>
        <w:jc w:val="center"/>
        <w:rPr>
          <w:rFonts w:ascii="Times New Roman" w:hAnsi="Times New Roman" w:cs="Times New Roman"/>
          <w:bCs/>
          <w:iCs/>
          <w:sz w:val="28"/>
          <w:szCs w:val="28"/>
        </w:rPr>
      </w:pPr>
      <w:proofErr w:type="gramStart"/>
      <w:r>
        <w:rPr>
          <w:rFonts w:ascii="Times New Roman" w:hAnsi="Times New Roman" w:cs="Times New Roman"/>
          <w:bCs/>
          <w:iCs/>
          <w:sz w:val="28"/>
          <w:szCs w:val="28"/>
          <w:lang w:val="en-US"/>
        </w:rPr>
        <w:lastRenderedPageBreak/>
        <w:t>I</w:t>
      </w:r>
      <w:r>
        <w:rPr>
          <w:rFonts w:ascii="Times New Roman" w:hAnsi="Times New Roman" w:cs="Times New Roman"/>
          <w:bCs/>
          <w:iCs/>
          <w:sz w:val="28"/>
          <w:szCs w:val="28"/>
        </w:rPr>
        <w:t xml:space="preserve"> класс.</w:t>
      </w:r>
      <w:proofErr w:type="gramEnd"/>
    </w:p>
    <w:p w:rsidR="00CB425D" w:rsidRDefault="00CB425D" w:rsidP="002140CB">
      <w:pPr>
        <w:pStyle w:val="a3"/>
        <w:spacing w:after="100" w:afterAutospacing="1" w:line="360" w:lineRule="auto"/>
        <w:ind w:left="0" w:firstLine="567"/>
        <w:jc w:val="both"/>
        <w:rPr>
          <w:rFonts w:cs="Times New Roman"/>
          <w:i/>
          <w:iCs/>
          <w:sz w:val="28"/>
          <w:szCs w:val="28"/>
        </w:rPr>
      </w:pPr>
      <w:r>
        <w:rPr>
          <w:rFonts w:cs="Times New Roman"/>
          <w:i/>
          <w:iCs/>
          <w:sz w:val="28"/>
          <w:szCs w:val="28"/>
        </w:rPr>
        <w:t>О</w:t>
      </w:r>
      <w:r w:rsidR="008D7104" w:rsidRPr="00CB425D">
        <w:rPr>
          <w:rFonts w:cs="Times New Roman"/>
          <w:i/>
          <w:iCs/>
          <w:sz w:val="28"/>
          <w:szCs w:val="28"/>
        </w:rPr>
        <w:t>существление контроля процесса и результатов деятельности</w:t>
      </w:r>
      <w:r>
        <w:rPr>
          <w:rFonts w:cs="Times New Roman"/>
          <w:i/>
          <w:iCs/>
          <w:sz w:val="28"/>
          <w:szCs w:val="28"/>
        </w:rPr>
        <w:t>.</w:t>
      </w:r>
    </w:p>
    <w:p w:rsidR="00CB425D" w:rsidRDefault="00CB425D" w:rsidP="002140CB">
      <w:pPr>
        <w:pStyle w:val="a3"/>
        <w:spacing w:line="360" w:lineRule="auto"/>
        <w:ind w:left="0" w:firstLine="567"/>
        <w:jc w:val="both"/>
        <w:rPr>
          <w:rFonts w:cs="Times New Roman"/>
          <w:sz w:val="28"/>
          <w:szCs w:val="28"/>
        </w:rPr>
      </w:pPr>
      <w:r>
        <w:rPr>
          <w:rFonts w:cs="Times New Roman"/>
          <w:sz w:val="28"/>
          <w:szCs w:val="28"/>
        </w:rPr>
        <w:t>З</w:t>
      </w:r>
      <w:r w:rsidR="008D7104" w:rsidRPr="00CB425D">
        <w:rPr>
          <w:rFonts w:cs="Times New Roman"/>
          <w:sz w:val="28"/>
          <w:szCs w:val="28"/>
        </w:rPr>
        <w:t>адания типа</w:t>
      </w:r>
      <w:r>
        <w:rPr>
          <w:rFonts w:cs="Times New Roman"/>
          <w:sz w:val="28"/>
          <w:szCs w:val="28"/>
        </w:rPr>
        <w:t>:</w:t>
      </w:r>
    </w:p>
    <w:p w:rsidR="00CB425D" w:rsidRDefault="00CB425D" w:rsidP="002140CB">
      <w:pPr>
        <w:pStyle w:val="a3"/>
        <w:spacing w:line="360" w:lineRule="auto"/>
        <w:ind w:left="0" w:firstLine="567"/>
        <w:jc w:val="both"/>
        <w:rPr>
          <w:rFonts w:cs="Times New Roman"/>
          <w:sz w:val="28"/>
          <w:szCs w:val="28"/>
        </w:rPr>
      </w:pPr>
      <w:r>
        <w:rPr>
          <w:rFonts w:cs="Times New Roman"/>
          <w:sz w:val="28"/>
          <w:szCs w:val="28"/>
        </w:rPr>
        <w:t>-</w:t>
      </w:r>
      <w:r w:rsidR="008D7104" w:rsidRPr="00CB425D">
        <w:rPr>
          <w:rFonts w:cs="Times New Roman"/>
          <w:sz w:val="28"/>
          <w:szCs w:val="28"/>
        </w:rPr>
        <w:t xml:space="preserve"> «Миша сказал, что ему два раза встретился звук [о] в детских именах. Проверь: прав ли Миша? Для этого вернись</w:t>
      </w:r>
      <w:r>
        <w:rPr>
          <w:rFonts w:cs="Times New Roman"/>
          <w:sz w:val="28"/>
          <w:szCs w:val="28"/>
        </w:rPr>
        <w:t xml:space="preserve"> к звуковой записи слов».</w:t>
      </w:r>
    </w:p>
    <w:p w:rsidR="008D7104" w:rsidRPr="00CB425D" w:rsidRDefault="00CB425D" w:rsidP="002140CB">
      <w:pPr>
        <w:pStyle w:val="a3"/>
        <w:spacing w:after="100" w:afterAutospacing="1" w:line="360" w:lineRule="auto"/>
        <w:ind w:left="0" w:firstLine="567"/>
        <w:jc w:val="both"/>
        <w:rPr>
          <w:rFonts w:cs="Times New Roman"/>
          <w:sz w:val="28"/>
          <w:szCs w:val="28"/>
        </w:rPr>
      </w:pPr>
      <w:r>
        <w:rPr>
          <w:rFonts w:cs="Times New Roman"/>
          <w:sz w:val="28"/>
          <w:szCs w:val="28"/>
        </w:rPr>
        <w:t>-</w:t>
      </w:r>
      <w:r w:rsidR="008D7104" w:rsidRPr="00CB425D">
        <w:rPr>
          <w:rFonts w:cs="Times New Roman"/>
          <w:sz w:val="28"/>
          <w:szCs w:val="28"/>
        </w:rPr>
        <w:t xml:space="preserve"> «Маша сказала, что каждому твёрдому согласному звуку обязательно соответствует мягкий согласный звук. Проверь: права ли Маша? Исслед</w:t>
      </w:r>
      <w:r>
        <w:rPr>
          <w:rFonts w:cs="Times New Roman"/>
          <w:sz w:val="28"/>
          <w:szCs w:val="28"/>
        </w:rPr>
        <w:t>уй  для этого звуковой столбик».</w:t>
      </w:r>
    </w:p>
    <w:p w:rsidR="00CB425D" w:rsidRDefault="00CB425D" w:rsidP="002140CB">
      <w:pPr>
        <w:pStyle w:val="a3"/>
        <w:spacing w:after="100" w:afterAutospacing="1" w:line="360" w:lineRule="auto"/>
        <w:ind w:left="0" w:firstLine="567"/>
        <w:jc w:val="both"/>
        <w:rPr>
          <w:rFonts w:cs="Times New Roman"/>
          <w:i/>
          <w:iCs/>
          <w:sz w:val="28"/>
          <w:szCs w:val="28"/>
        </w:rPr>
      </w:pPr>
      <w:r>
        <w:rPr>
          <w:rFonts w:cs="Times New Roman"/>
          <w:i/>
          <w:iCs/>
          <w:sz w:val="28"/>
          <w:szCs w:val="28"/>
        </w:rPr>
        <w:t>С</w:t>
      </w:r>
      <w:r w:rsidR="008D7104" w:rsidRPr="00CB425D">
        <w:rPr>
          <w:rFonts w:cs="Times New Roman"/>
          <w:i/>
          <w:iCs/>
          <w:sz w:val="28"/>
          <w:szCs w:val="28"/>
        </w:rPr>
        <w:t>амоконтроль процесса и результатов деятельности</w:t>
      </w:r>
      <w:r>
        <w:rPr>
          <w:rFonts w:cs="Times New Roman"/>
          <w:i/>
          <w:iCs/>
          <w:sz w:val="28"/>
          <w:szCs w:val="28"/>
        </w:rPr>
        <w:t>.</w:t>
      </w:r>
    </w:p>
    <w:p w:rsidR="00CB425D" w:rsidRDefault="00CB425D" w:rsidP="002140CB">
      <w:pPr>
        <w:pStyle w:val="a3"/>
        <w:spacing w:after="100" w:afterAutospacing="1" w:line="360" w:lineRule="auto"/>
        <w:ind w:left="0" w:firstLine="567"/>
        <w:jc w:val="both"/>
        <w:rPr>
          <w:rFonts w:cs="Times New Roman"/>
          <w:sz w:val="28"/>
          <w:szCs w:val="28"/>
        </w:rPr>
      </w:pPr>
      <w:r>
        <w:rPr>
          <w:rFonts w:cs="Times New Roman"/>
          <w:sz w:val="28"/>
          <w:szCs w:val="28"/>
        </w:rPr>
        <w:t>З</w:t>
      </w:r>
      <w:r w:rsidR="008D7104" w:rsidRPr="00CB425D">
        <w:rPr>
          <w:rFonts w:cs="Times New Roman"/>
          <w:sz w:val="28"/>
          <w:szCs w:val="28"/>
        </w:rPr>
        <w:t xml:space="preserve">адания типа:  </w:t>
      </w:r>
    </w:p>
    <w:p w:rsidR="00CB425D" w:rsidRPr="002140CB" w:rsidRDefault="00CB425D" w:rsidP="002140CB">
      <w:pPr>
        <w:pStyle w:val="a3"/>
        <w:spacing w:line="360" w:lineRule="auto"/>
        <w:ind w:left="0" w:firstLine="567"/>
        <w:jc w:val="both"/>
        <w:rPr>
          <w:rFonts w:cs="Times New Roman"/>
          <w:sz w:val="28"/>
          <w:szCs w:val="28"/>
        </w:rPr>
      </w:pPr>
      <w:r w:rsidRPr="002140CB">
        <w:rPr>
          <w:rFonts w:cs="Times New Roman"/>
          <w:sz w:val="28"/>
          <w:szCs w:val="28"/>
        </w:rPr>
        <w:t xml:space="preserve">- </w:t>
      </w:r>
      <w:r w:rsidR="008D7104" w:rsidRPr="002140CB">
        <w:rPr>
          <w:rFonts w:cs="Times New Roman"/>
          <w:sz w:val="28"/>
          <w:szCs w:val="28"/>
        </w:rPr>
        <w:t xml:space="preserve">«Проверь, на какие буквы на твоих полках нет фамилий писателей? А у твоего соседа?» </w:t>
      </w:r>
    </w:p>
    <w:p w:rsidR="00CB425D" w:rsidRPr="002140CB" w:rsidRDefault="00CB425D" w:rsidP="002140CB">
      <w:pPr>
        <w:pStyle w:val="a3"/>
        <w:spacing w:line="360" w:lineRule="auto"/>
        <w:ind w:left="0" w:firstLine="567"/>
        <w:jc w:val="both"/>
        <w:rPr>
          <w:rFonts w:cs="Times New Roman"/>
          <w:sz w:val="28"/>
          <w:szCs w:val="28"/>
        </w:rPr>
      </w:pPr>
      <w:r w:rsidRPr="002140CB">
        <w:rPr>
          <w:rFonts w:cs="Times New Roman"/>
          <w:sz w:val="28"/>
          <w:szCs w:val="28"/>
        </w:rPr>
        <w:t xml:space="preserve">- </w:t>
      </w:r>
      <w:r w:rsidR="008D7104" w:rsidRPr="002140CB">
        <w:rPr>
          <w:rFonts w:cs="Times New Roman"/>
          <w:sz w:val="28"/>
          <w:szCs w:val="28"/>
        </w:rPr>
        <w:t xml:space="preserve">«Тяни первый слог. Что у тебя получилось? Проверь: совпадает ли это с указанием звукового столбика?» </w:t>
      </w:r>
    </w:p>
    <w:p w:rsidR="008D7104" w:rsidRDefault="00CB425D" w:rsidP="002140CB">
      <w:pPr>
        <w:pStyle w:val="a3"/>
        <w:spacing w:after="100" w:afterAutospacing="1" w:line="360" w:lineRule="auto"/>
        <w:ind w:left="0" w:firstLine="567"/>
        <w:jc w:val="both"/>
        <w:rPr>
          <w:rFonts w:cs="Times New Roman"/>
          <w:sz w:val="28"/>
          <w:szCs w:val="28"/>
        </w:rPr>
      </w:pPr>
      <w:r w:rsidRPr="002140CB">
        <w:rPr>
          <w:rFonts w:cs="Times New Roman"/>
          <w:sz w:val="28"/>
          <w:szCs w:val="28"/>
        </w:rPr>
        <w:t xml:space="preserve">- </w:t>
      </w:r>
      <w:r w:rsidR="008D7104" w:rsidRPr="002140CB">
        <w:rPr>
          <w:rFonts w:cs="Times New Roman"/>
          <w:sz w:val="28"/>
          <w:szCs w:val="28"/>
        </w:rPr>
        <w:t>«Вернись к упражнению № 26. Перечитай слова, выделенные жирным</w:t>
      </w:r>
      <w:r w:rsidR="008D7104" w:rsidRPr="00CB425D">
        <w:rPr>
          <w:rFonts w:cs="Times New Roman"/>
          <w:sz w:val="28"/>
          <w:szCs w:val="28"/>
        </w:rPr>
        <w:t xml:space="preserve"> шрифтом. Какие два слова ты теперь сумеешь записать правильно?»</w:t>
      </w:r>
    </w:p>
    <w:p w:rsidR="00343264" w:rsidRPr="00343264" w:rsidRDefault="00343264" w:rsidP="00343264">
      <w:pPr>
        <w:spacing w:after="100" w:afterAutospacing="1" w:line="360" w:lineRule="auto"/>
        <w:ind w:firstLine="567"/>
        <w:jc w:val="both"/>
        <w:rPr>
          <w:rFonts w:ascii="Times New Roman" w:eastAsia="Times New Roman" w:hAnsi="Times New Roman" w:cs="Times New Roman"/>
          <w:sz w:val="28"/>
          <w:szCs w:val="28"/>
          <w:u w:val="single"/>
        </w:rPr>
      </w:pPr>
      <w:r w:rsidRPr="00343264">
        <w:rPr>
          <w:rFonts w:ascii="Times New Roman" w:eastAsia="Times New Roman" w:hAnsi="Times New Roman" w:cs="Times New Roman"/>
          <w:sz w:val="28"/>
          <w:szCs w:val="28"/>
          <w:u w:val="single"/>
        </w:rPr>
        <w:t>Образовательная система «Школа 2100».</w:t>
      </w:r>
    </w:p>
    <w:p w:rsidR="00343264" w:rsidRPr="00343264" w:rsidRDefault="00343264" w:rsidP="00343264">
      <w:pPr>
        <w:spacing w:after="0" w:line="360" w:lineRule="auto"/>
        <w:ind w:firstLine="567"/>
        <w:jc w:val="both"/>
        <w:rPr>
          <w:rFonts w:ascii="Times New Roman" w:eastAsia="Times New Roman" w:hAnsi="Times New Roman" w:cs="Times New Roman"/>
          <w:sz w:val="28"/>
          <w:szCs w:val="28"/>
        </w:rPr>
      </w:pPr>
      <w:r w:rsidRPr="00343264">
        <w:rPr>
          <w:rFonts w:ascii="Times New Roman" w:eastAsia="Times New Roman" w:hAnsi="Times New Roman" w:cs="Times New Roman"/>
          <w:sz w:val="28"/>
          <w:szCs w:val="28"/>
        </w:rPr>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p w:rsidR="00343264" w:rsidRPr="00343264" w:rsidRDefault="00343264" w:rsidP="00343264">
      <w:pPr>
        <w:spacing w:after="0" w:line="360" w:lineRule="auto"/>
        <w:ind w:firstLine="567"/>
        <w:jc w:val="both"/>
        <w:rPr>
          <w:rFonts w:ascii="Times New Roman" w:eastAsia="Times New Roman" w:hAnsi="Times New Roman" w:cs="Times New Roman"/>
          <w:sz w:val="28"/>
          <w:szCs w:val="28"/>
        </w:rPr>
      </w:pPr>
      <w:r w:rsidRPr="00343264">
        <w:rPr>
          <w:rFonts w:ascii="Times New Roman" w:eastAsia="Times New Roman" w:hAnsi="Times New Roman" w:cs="Times New Roman"/>
          <w:sz w:val="28"/>
          <w:szCs w:val="28"/>
        </w:rPr>
        <w:t xml:space="preserve">В ныне действующих учебниках также содержатся задания, помогающие открывать новые знания (например, в учебнике 3-го класса): </w:t>
      </w:r>
    </w:p>
    <w:p w:rsidR="00343264" w:rsidRPr="00343264" w:rsidRDefault="00343264" w:rsidP="00343264">
      <w:pPr>
        <w:spacing w:after="0" w:line="360" w:lineRule="auto"/>
        <w:ind w:firstLine="567"/>
        <w:jc w:val="both"/>
        <w:rPr>
          <w:rFonts w:ascii="Times New Roman" w:eastAsia="Times New Roman" w:hAnsi="Times New Roman" w:cs="Times New Roman"/>
          <w:sz w:val="28"/>
          <w:szCs w:val="28"/>
        </w:rPr>
      </w:pPr>
      <w:r w:rsidRPr="00343264">
        <w:rPr>
          <w:rFonts w:ascii="Times New Roman" w:eastAsia="Times New Roman" w:hAnsi="Times New Roman" w:cs="Times New Roman"/>
          <w:sz w:val="28"/>
          <w:szCs w:val="28"/>
        </w:rPr>
        <w:lastRenderedPageBreak/>
        <w:t>Упр. 344.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343264" w:rsidRPr="00343264" w:rsidRDefault="00343264" w:rsidP="00343264">
      <w:pPr>
        <w:spacing w:after="0" w:line="360" w:lineRule="auto"/>
        <w:ind w:firstLine="567"/>
        <w:jc w:val="both"/>
        <w:rPr>
          <w:rFonts w:ascii="Times New Roman" w:eastAsia="Times New Roman" w:hAnsi="Times New Roman" w:cs="Times New Roman"/>
          <w:sz w:val="28"/>
          <w:szCs w:val="28"/>
        </w:rPr>
      </w:pPr>
      <w:r w:rsidRPr="00343264">
        <w:rPr>
          <w:rFonts w:ascii="Times New Roman" w:eastAsia="Times New Roman" w:hAnsi="Times New Roman" w:cs="Times New Roman"/>
          <w:sz w:val="28"/>
          <w:szCs w:val="28"/>
        </w:rPr>
        <w:t>Упр. 345.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343264" w:rsidRPr="00343264" w:rsidRDefault="00343264" w:rsidP="00343264">
      <w:pPr>
        <w:spacing w:after="0" w:line="360" w:lineRule="auto"/>
        <w:ind w:firstLine="567"/>
        <w:jc w:val="both"/>
        <w:rPr>
          <w:rFonts w:ascii="Times New Roman" w:eastAsia="Times New Roman" w:hAnsi="Times New Roman" w:cs="Times New Roman"/>
          <w:sz w:val="28"/>
          <w:szCs w:val="28"/>
        </w:rPr>
      </w:pPr>
      <w:r w:rsidRPr="00343264">
        <w:rPr>
          <w:rFonts w:ascii="Times New Roman" w:eastAsia="Times New Roman" w:hAnsi="Times New Roman" w:cs="Times New Roman"/>
          <w:sz w:val="28"/>
          <w:szCs w:val="28"/>
        </w:rPr>
        <w:t>Упр. 346.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343264" w:rsidRPr="00343264" w:rsidRDefault="00343264" w:rsidP="00343264">
      <w:pPr>
        <w:spacing w:after="0" w:line="360" w:lineRule="auto"/>
        <w:ind w:firstLine="567"/>
        <w:jc w:val="both"/>
        <w:rPr>
          <w:rFonts w:ascii="Times New Roman" w:eastAsia="Times New Roman" w:hAnsi="Times New Roman" w:cs="Times New Roman"/>
          <w:sz w:val="28"/>
          <w:szCs w:val="28"/>
        </w:rPr>
      </w:pPr>
      <w:r w:rsidRPr="00343264">
        <w:rPr>
          <w:rFonts w:ascii="Times New Roman" w:eastAsia="Times New Roman" w:hAnsi="Times New Roman" w:cs="Times New Roman"/>
          <w:sz w:val="28"/>
          <w:szCs w:val="28"/>
        </w:rPr>
        <w:t>Упр. 347. …  Умение находить глаголы в речи. «Найди глаголы. Как будешь действовать? …  Выпиши глаголы, напиши вопросы к ним. Сделай вывод о том, какими частями реч</w:t>
      </w:r>
      <w:r w:rsidR="00A7522F">
        <w:rPr>
          <w:rFonts w:ascii="Times New Roman" w:eastAsia="Times New Roman" w:hAnsi="Times New Roman" w:cs="Times New Roman"/>
          <w:sz w:val="28"/>
          <w:szCs w:val="28"/>
        </w:rPr>
        <w:t>и могут быть однокоренные слова</w:t>
      </w:r>
      <w:r w:rsidRPr="00343264">
        <w:rPr>
          <w:rFonts w:ascii="Times New Roman" w:eastAsia="Times New Roman" w:hAnsi="Times New Roman" w:cs="Times New Roman"/>
          <w:sz w:val="28"/>
          <w:szCs w:val="28"/>
        </w:rPr>
        <w:t>»</w:t>
      </w:r>
    </w:p>
    <w:p w:rsidR="00343264" w:rsidRPr="00343264" w:rsidRDefault="00343264" w:rsidP="00343264">
      <w:pPr>
        <w:spacing w:after="0" w:line="360" w:lineRule="auto"/>
        <w:ind w:firstLine="567"/>
        <w:jc w:val="both"/>
        <w:rPr>
          <w:rFonts w:ascii="Times New Roman" w:eastAsia="Times New Roman" w:hAnsi="Times New Roman" w:cs="Times New Roman"/>
          <w:sz w:val="28"/>
          <w:szCs w:val="28"/>
        </w:rPr>
      </w:pPr>
      <w:r w:rsidRPr="00343264">
        <w:rPr>
          <w:rFonts w:ascii="Times New Roman" w:eastAsia="Times New Roman" w:hAnsi="Times New Roman" w:cs="Times New Roman"/>
          <w:sz w:val="28"/>
          <w:szCs w:val="28"/>
        </w:rPr>
        <w:t>Обобщение знаний. «Расскажи всё, что ты уже знаешь о глаголах, по плану</w:t>
      </w:r>
      <w:proofErr w:type="gramStart"/>
      <w:r w:rsidRPr="00343264">
        <w:rPr>
          <w:rFonts w:ascii="Times New Roman" w:eastAsia="Times New Roman" w:hAnsi="Times New Roman" w:cs="Times New Roman"/>
          <w:sz w:val="28"/>
          <w:szCs w:val="28"/>
        </w:rPr>
        <w:t>: …».</w:t>
      </w:r>
      <w:proofErr w:type="gramEnd"/>
    </w:p>
    <w:p w:rsidR="00343264" w:rsidRDefault="00343264" w:rsidP="00D239AD">
      <w:pPr>
        <w:spacing w:after="100" w:afterAutospacing="1" w:line="360" w:lineRule="auto"/>
        <w:ind w:firstLine="567"/>
        <w:jc w:val="both"/>
        <w:rPr>
          <w:rFonts w:ascii="Times New Roman" w:eastAsia="Times New Roman" w:hAnsi="Times New Roman" w:cs="Times New Roman"/>
          <w:b/>
          <w:i/>
          <w:sz w:val="28"/>
          <w:szCs w:val="28"/>
        </w:rPr>
      </w:pPr>
      <w:r w:rsidRPr="00343264">
        <w:rPr>
          <w:rFonts w:ascii="Times New Roman" w:eastAsia="Times New Roman" w:hAnsi="Times New Roman" w:cs="Times New Roman"/>
          <w:sz w:val="28"/>
          <w:szCs w:val="28"/>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D239AD" w:rsidRDefault="00D239AD" w:rsidP="00D239AD">
      <w:pPr>
        <w:spacing w:after="100" w:afterAutospacing="1" w:line="36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Уроки математики.</w:t>
      </w:r>
    </w:p>
    <w:p w:rsidR="00A7522F" w:rsidRDefault="00A7522F" w:rsidP="00A7522F">
      <w:pPr>
        <w:spacing w:after="100" w:afterAutospacing="1" w:line="360" w:lineRule="auto"/>
        <w:ind w:firstLine="567"/>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Образовательная программа «Перспективная начальная школа».</w:t>
      </w:r>
    </w:p>
    <w:p w:rsidR="0003417A" w:rsidRPr="0003417A" w:rsidRDefault="0003417A" w:rsidP="0003417A">
      <w:pPr>
        <w:spacing w:after="100" w:afterAutospacing="1" w:line="360" w:lineRule="auto"/>
        <w:ind w:firstLine="567"/>
        <w:jc w:val="center"/>
        <w:rPr>
          <w:rFonts w:ascii="Times New Roman" w:eastAsia="Times New Roman" w:hAnsi="Times New Roman" w:cs="Times New Roman"/>
          <w:sz w:val="28"/>
          <w:szCs w:val="28"/>
        </w:rPr>
      </w:pPr>
      <w:proofErr w:type="gramStart"/>
      <w:r w:rsidRPr="0003417A">
        <w:rPr>
          <w:rFonts w:ascii="Times New Roman" w:eastAsia="Times New Roman" w:hAnsi="Times New Roman" w:cs="Times New Roman"/>
          <w:sz w:val="28"/>
          <w:szCs w:val="28"/>
          <w:lang w:val="en-US"/>
        </w:rPr>
        <w:t>I</w:t>
      </w:r>
      <w:r w:rsidRPr="0003417A">
        <w:rPr>
          <w:rFonts w:ascii="Times New Roman" w:eastAsia="Times New Roman" w:hAnsi="Times New Roman" w:cs="Times New Roman"/>
          <w:sz w:val="28"/>
          <w:szCs w:val="28"/>
        </w:rPr>
        <w:t xml:space="preserve"> класс.</w:t>
      </w:r>
      <w:proofErr w:type="gramEnd"/>
    </w:p>
    <w:p w:rsidR="0003417A" w:rsidRDefault="00D6134F" w:rsidP="0003417A">
      <w:pPr>
        <w:pStyle w:val="1"/>
        <w:spacing w:after="0" w:line="360" w:lineRule="auto"/>
        <w:ind w:left="0" w:firstLine="567"/>
        <w:jc w:val="both"/>
        <w:rPr>
          <w:rFonts w:ascii="Times New Roman" w:hAnsi="Times New Roman"/>
          <w:sz w:val="28"/>
          <w:szCs w:val="28"/>
        </w:rPr>
      </w:pPr>
      <w:r w:rsidRPr="0003417A">
        <w:rPr>
          <w:rFonts w:ascii="Times New Roman" w:hAnsi="Times New Roman"/>
          <w:sz w:val="28"/>
          <w:szCs w:val="28"/>
        </w:rPr>
        <w:t xml:space="preserve">Система заданий, ориентирующая младшего школьника на </w:t>
      </w:r>
      <w:r w:rsidRPr="0003417A">
        <w:rPr>
          <w:rFonts w:ascii="Times New Roman" w:hAnsi="Times New Roman"/>
          <w:iCs/>
          <w:sz w:val="28"/>
          <w:szCs w:val="28"/>
        </w:rPr>
        <w:t>проверку правильности</w:t>
      </w:r>
      <w:r w:rsidRPr="0003417A">
        <w:rPr>
          <w:rFonts w:ascii="Times New Roman" w:hAnsi="Times New Roman"/>
          <w:sz w:val="28"/>
          <w:szCs w:val="28"/>
        </w:rPr>
        <w:t xml:space="preserve"> выполнения задания по правилу, алгоритму, с помощью таблицы, инструментов, рисунков и т.</w:t>
      </w:r>
      <w:r w:rsidR="0003417A">
        <w:rPr>
          <w:rFonts w:ascii="Times New Roman" w:hAnsi="Times New Roman"/>
          <w:sz w:val="28"/>
          <w:szCs w:val="28"/>
        </w:rPr>
        <w:t xml:space="preserve"> </w:t>
      </w:r>
      <w:r w:rsidRPr="0003417A">
        <w:rPr>
          <w:rFonts w:ascii="Times New Roman" w:hAnsi="Times New Roman"/>
          <w:sz w:val="28"/>
          <w:szCs w:val="28"/>
        </w:rPr>
        <w:t>д. позволит ученику научит</w:t>
      </w:r>
      <w:r w:rsidR="0003417A">
        <w:rPr>
          <w:rFonts w:ascii="Times New Roman" w:hAnsi="Times New Roman"/>
          <w:sz w:val="28"/>
          <w:szCs w:val="28"/>
        </w:rPr>
        <w:t>ь</w:t>
      </w:r>
      <w:r w:rsidRPr="0003417A">
        <w:rPr>
          <w:rFonts w:ascii="Times New Roman" w:hAnsi="Times New Roman"/>
          <w:sz w:val="28"/>
          <w:szCs w:val="28"/>
        </w:rPr>
        <w:t xml:space="preserve">ся или получить возможность научиться </w:t>
      </w:r>
      <w:r w:rsidRPr="0003417A">
        <w:rPr>
          <w:rFonts w:ascii="Times New Roman" w:hAnsi="Times New Roman"/>
          <w:iCs/>
          <w:sz w:val="28"/>
          <w:szCs w:val="28"/>
        </w:rPr>
        <w:t>контролировать свою деятельность</w:t>
      </w:r>
      <w:r w:rsidRPr="0003417A">
        <w:rPr>
          <w:rFonts w:ascii="Times New Roman" w:hAnsi="Times New Roman"/>
          <w:sz w:val="28"/>
          <w:szCs w:val="28"/>
        </w:rPr>
        <w:t xml:space="preserve"> по ходу или результатам выполнения задания.  </w:t>
      </w:r>
    </w:p>
    <w:p w:rsidR="00D6134F" w:rsidRDefault="00D6134F" w:rsidP="0003417A">
      <w:pPr>
        <w:pStyle w:val="1"/>
        <w:spacing w:after="100" w:afterAutospacing="1" w:line="360" w:lineRule="auto"/>
        <w:ind w:left="0" w:firstLine="567"/>
        <w:jc w:val="both"/>
        <w:rPr>
          <w:rFonts w:ascii="Times New Roman" w:hAnsi="Times New Roman"/>
          <w:sz w:val="28"/>
          <w:szCs w:val="28"/>
        </w:rPr>
      </w:pPr>
      <w:r w:rsidRPr="0003417A">
        <w:rPr>
          <w:rFonts w:ascii="Times New Roman" w:hAnsi="Times New Roman"/>
          <w:sz w:val="28"/>
          <w:szCs w:val="28"/>
        </w:rPr>
        <w:t xml:space="preserve">Задания типа: «Проверь свое решение по «Таблице </w:t>
      </w:r>
      <w:proofErr w:type="gramStart"/>
      <w:r w:rsidRPr="0003417A">
        <w:rPr>
          <w:rFonts w:ascii="Times New Roman" w:hAnsi="Times New Roman"/>
          <w:sz w:val="28"/>
          <w:szCs w:val="28"/>
        </w:rPr>
        <w:t>сложения</w:t>
      </w:r>
      <w:proofErr w:type="gramEnd"/>
      <w:r w:rsidRPr="0003417A">
        <w:rPr>
          <w:rFonts w:ascii="Times New Roman" w:hAnsi="Times New Roman"/>
          <w:sz w:val="28"/>
          <w:szCs w:val="28"/>
        </w:rPr>
        <w:t>» или «</w:t>
      </w:r>
      <w:proofErr w:type="gramStart"/>
      <w:r w:rsidRPr="0003417A">
        <w:rPr>
          <w:rFonts w:ascii="Times New Roman" w:hAnsi="Times New Roman"/>
          <w:sz w:val="28"/>
          <w:szCs w:val="28"/>
        </w:rPr>
        <w:t>Какое</w:t>
      </w:r>
      <w:proofErr w:type="gramEnd"/>
      <w:r w:rsidRPr="0003417A">
        <w:rPr>
          <w:rFonts w:ascii="Times New Roman" w:hAnsi="Times New Roman"/>
          <w:sz w:val="28"/>
          <w:szCs w:val="28"/>
        </w:rPr>
        <w:t xml:space="preserve"> правило поможет тебе выполнить это задание?» </w:t>
      </w:r>
    </w:p>
    <w:p w:rsidR="00A7522F" w:rsidRDefault="00A7522F" w:rsidP="00A7522F">
      <w:pPr>
        <w:spacing w:after="100" w:afterAutospacing="1" w:line="360" w:lineRule="auto"/>
        <w:ind w:firstLine="567"/>
        <w:jc w:val="both"/>
        <w:rPr>
          <w:rFonts w:ascii="Times New Roman" w:eastAsia="Times New Roman" w:hAnsi="Times New Roman" w:cs="Times New Roman"/>
          <w:sz w:val="28"/>
          <w:szCs w:val="28"/>
          <w:u w:val="single"/>
        </w:rPr>
      </w:pPr>
      <w:r w:rsidRPr="00343264">
        <w:rPr>
          <w:rFonts w:ascii="Times New Roman" w:eastAsia="Times New Roman" w:hAnsi="Times New Roman" w:cs="Times New Roman"/>
          <w:sz w:val="28"/>
          <w:szCs w:val="28"/>
          <w:u w:val="single"/>
        </w:rPr>
        <w:lastRenderedPageBreak/>
        <w:t>Образовательная система «Школа 2100».</w:t>
      </w:r>
    </w:p>
    <w:p w:rsidR="00A7522F" w:rsidRPr="00A7522F" w:rsidRDefault="00A7522F" w:rsidP="00A7522F">
      <w:pPr>
        <w:pStyle w:val="a7"/>
        <w:spacing w:before="0" w:beforeAutospacing="0" w:after="0" w:afterAutospacing="0" w:line="360" w:lineRule="auto"/>
        <w:ind w:firstLine="567"/>
        <w:jc w:val="both"/>
        <w:rPr>
          <w:sz w:val="28"/>
          <w:szCs w:val="28"/>
        </w:rPr>
      </w:pPr>
      <w:r w:rsidRPr="00A7522F">
        <w:rPr>
          <w:sz w:val="28"/>
          <w:szCs w:val="28"/>
        </w:rPr>
        <w:t xml:space="preserve">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(по П.Я. Гальперину). </w:t>
      </w:r>
    </w:p>
    <w:p w:rsidR="00A7522F" w:rsidRPr="00A7522F" w:rsidRDefault="00A7522F" w:rsidP="00A7522F">
      <w:pPr>
        <w:pStyle w:val="a7"/>
        <w:spacing w:before="0" w:beforeAutospacing="0" w:after="0" w:afterAutospacing="0" w:line="360" w:lineRule="auto"/>
        <w:ind w:firstLine="567"/>
        <w:jc w:val="both"/>
        <w:rPr>
          <w:sz w:val="28"/>
          <w:szCs w:val="28"/>
        </w:rPr>
      </w:pPr>
      <w:r w:rsidRPr="00A7522F">
        <w:rPr>
          <w:sz w:val="28"/>
          <w:szCs w:val="28"/>
        </w:rPr>
        <w:t xml:space="preserve">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сверять свои действия с целью. </w:t>
      </w:r>
    </w:p>
    <w:p w:rsidR="00A7522F" w:rsidRDefault="00A7522F" w:rsidP="006A401C">
      <w:pPr>
        <w:pStyle w:val="a7"/>
        <w:spacing w:before="0" w:beforeAutospacing="0" w:line="360" w:lineRule="auto"/>
        <w:ind w:firstLine="567"/>
        <w:jc w:val="both"/>
        <w:rPr>
          <w:sz w:val="28"/>
          <w:szCs w:val="28"/>
        </w:rPr>
      </w:pPr>
      <w:r w:rsidRPr="00A7522F">
        <w:rPr>
          <w:sz w:val="28"/>
          <w:szCs w:val="28"/>
        </w:rPr>
        <w:t>В значительную часть уроков 2 класса и во все уроки 3–4 классов в учебник включены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 Обозначенный рамками в конце всех тем во всех без исключения учебниках главный вывод позволяет проверять и оценивать результат.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B10968" w:rsidRPr="00B15433" w:rsidRDefault="00B10968" w:rsidP="00B15433">
      <w:pPr>
        <w:autoSpaceDE w:val="0"/>
        <w:autoSpaceDN w:val="0"/>
        <w:adjustRightInd w:val="0"/>
        <w:spacing w:after="0" w:line="360" w:lineRule="auto"/>
        <w:ind w:firstLine="567"/>
        <w:jc w:val="both"/>
        <w:rPr>
          <w:rFonts w:ascii="Times New Roman" w:hAnsi="Times New Roman" w:cs="Times New Roman"/>
          <w:b/>
          <w:sz w:val="28"/>
          <w:szCs w:val="28"/>
        </w:rPr>
      </w:pPr>
    </w:p>
    <w:sectPr w:rsidR="00B10968" w:rsidRPr="00B15433" w:rsidSect="00D448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8FB" w:rsidRDefault="00E568FB" w:rsidP="00466F39">
      <w:pPr>
        <w:spacing w:after="0" w:line="240" w:lineRule="auto"/>
      </w:pPr>
      <w:r>
        <w:separator/>
      </w:r>
    </w:p>
  </w:endnote>
  <w:endnote w:type="continuationSeparator" w:id="1">
    <w:p w:rsidR="00E568FB" w:rsidRDefault="00E568FB" w:rsidP="00466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8FB" w:rsidRDefault="00E568FB" w:rsidP="00466F39">
      <w:pPr>
        <w:spacing w:after="0" w:line="240" w:lineRule="auto"/>
      </w:pPr>
      <w:r>
        <w:separator/>
      </w:r>
    </w:p>
  </w:footnote>
  <w:footnote w:type="continuationSeparator" w:id="1">
    <w:p w:rsidR="00E568FB" w:rsidRDefault="00E568FB" w:rsidP="00466F39">
      <w:pPr>
        <w:spacing w:after="0" w:line="240" w:lineRule="auto"/>
      </w:pPr>
      <w:r>
        <w:continuationSeparator/>
      </w:r>
    </w:p>
  </w:footnote>
  <w:footnote w:id="2">
    <w:p w:rsidR="000E47AB" w:rsidRPr="00D82AD3" w:rsidRDefault="000E47AB" w:rsidP="000E47AB">
      <w:pPr>
        <w:pStyle w:val="a4"/>
        <w:rPr>
          <w:rFonts w:ascii="Times New Roman" w:hAnsi="Times New Roman" w:cs="Times New Roman"/>
          <w:sz w:val="24"/>
          <w:szCs w:val="24"/>
        </w:rPr>
      </w:pPr>
      <w:r w:rsidRPr="00D82AD3">
        <w:rPr>
          <w:rStyle w:val="a6"/>
          <w:rFonts w:ascii="Times New Roman" w:hAnsi="Times New Roman" w:cs="Times New Roman"/>
          <w:sz w:val="24"/>
          <w:szCs w:val="24"/>
        </w:rPr>
        <w:footnoteRef/>
      </w:r>
      <w:r w:rsidRPr="00D82AD3">
        <w:rPr>
          <w:rFonts w:ascii="Times New Roman" w:hAnsi="Times New Roman" w:cs="Times New Roman"/>
          <w:sz w:val="24"/>
          <w:szCs w:val="24"/>
        </w:rPr>
        <w:t xml:space="preserve"> Имеются в виду сквозные герои, которые вводятся  в комплекты  учебников.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47E27674"/>
    <w:multiLevelType w:val="hybridMultilevel"/>
    <w:tmpl w:val="BD6C54EC"/>
    <w:lvl w:ilvl="0" w:tplc="5F26C728">
      <w:numFmt w:val="bullet"/>
      <w:lvlText w:val="-"/>
      <w:lvlJc w:val="left"/>
      <w:pPr>
        <w:ind w:left="1052" w:hanging="360"/>
      </w:pPr>
      <w:rPr>
        <w:rFonts w:ascii="Times New Roman" w:eastAsia="Times New Roman" w:hAnsi="Times New Roman" w:cs="Times New Roman" w:hint="default"/>
      </w:rPr>
    </w:lvl>
    <w:lvl w:ilvl="1" w:tplc="04190003" w:tentative="1">
      <w:start w:val="1"/>
      <w:numFmt w:val="bullet"/>
      <w:lvlText w:val="o"/>
      <w:lvlJc w:val="left"/>
      <w:pPr>
        <w:ind w:left="1772" w:hanging="360"/>
      </w:pPr>
      <w:rPr>
        <w:rFonts w:ascii="Courier New" w:hAnsi="Courier New" w:cs="Courier New" w:hint="default"/>
      </w:rPr>
    </w:lvl>
    <w:lvl w:ilvl="2" w:tplc="04190005" w:tentative="1">
      <w:start w:val="1"/>
      <w:numFmt w:val="bullet"/>
      <w:lvlText w:val=""/>
      <w:lvlJc w:val="left"/>
      <w:pPr>
        <w:ind w:left="2492" w:hanging="360"/>
      </w:pPr>
      <w:rPr>
        <w:rFonts w:ascii="Wingdings" w:hAnsi="Wingdings" w:hint="default"/>
      </w:rPr>
    </w:lvl>
    <w:lvl w:ilvl="3" w:tplc="04190001" w:tentative="1">
      <w:start w:val="1"/>
      <w:numFmt w:val="bullet"/>
      <w:lvlText w:val=""/>
      <w:lvlJc w:val="left"/>
      <w:pPr>
        <w:ind w:left="3212" w:hanging="360"/>
      </w:pPr>
      <w:rPr>
        <w:rFonts w:ascii="Symbol" w:hAnsi="Symbol" w:hint="default"/>
      </w:rPr>
    </w:lvl>
    <w:lvl w:ilvl="4" w:tplc="04190003" w:tentative="1">
      <w:start w:val="1"/>
      <w:numFmt w:val="bullet"/>
      <w:lvlText w:val="o"/>
      <w:lvlJc w:val="left"/>
      <w:pPr>
        <w:ind w:left="3932" w:hanging="360"/>
      </w:pPr>
      <w:rPr>
        <w:rFonts w:ascii="Courier New" w:hAnsi="Courier New" w:cs="Courier New" w:hint="default"/>
      </w:rPr>
    </w:lvl>
    <w:lvl w:ilvl="5" w:tplc="04190005" w:tentative="1">
      <w:start w:val="1"/>
      <w:numFmt w:val="bullet"/>
      <w:lvlText w:val=""/>
      <w:lvlJc w:val="left"/>
      <w:pPr>
        <w:ind w:left="4652" w:hanging="360"/>
      </w:pPr>
      <w:rPr>
        <w:rFonts w:ascii="Wingdings" w:hAnsi="Wingdings" w:hint="default"/>
      </w:rPr>
    </w:lvl>
    <w:lvl w:ilvl="6" w:tplc="04190001" w:tentative="1">
      <w:start w:val="1"/>
      <w:numFmt w:val="bullet"/>
      <w:lvlText w:val=""/>
      <w:lvlJc w:val="left"/>
      <w:pPr>
        <w:ind w:left="5372" w:hanging="360"/>
      </w:pPr>
      <w:rPr>
        <w:rFonts w:ascii="Symbol" w:hAnsi="Symbol" w:hint="default"/>
      </w:rPr>
    </w:lvl>
    <w:lvl w:ilvl="7" w:tplc="04190003" w:tentative="1">
      <w:start w:val="1"/>
      <w:numFmt w:val="bullet"/>
      <w:lvlText w:val="o"/>
      <w:lvlJc w:val="left"/>
      <w:pPr>
        <w:ind w:left="6092" w:hanging="360"/>
      </w:pPr>
      <w:rPr>
        <w:rFonts w:ascii="Courier New" w:hAnsi="Courier New" w:cs="Courier New" w:hint="default"/>
      </w:rPr>
    </w:lvl>
    <w:lvl w:ilvl="8" w:tplc="04190005" w:tentative="1">
      <w:start w:val="1"/>
      <w:numFmt w:val="bullet"/>
      <w:lvlText w:val=""/>
      <w:lvlJc w:val="left"/>
      <w:pPr>
        <w:ind w:left="681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footnotePr>
    <w:footnote w:id="0"/>
    <w:footnote w:id="1"/>
  </w:footnotePr>
  <w:endnotePr>
    <w:endnote w:id="0"/>
    <w:endnote w:id="1"/>
  </w:endnotePr>
  <w:compat>
    <w:useFELayout/>
  </w:compat>
  <w:rsids>
    <w:rsidRoot w:val="007530DE"/>
    <w:rsid w:val="00017360"/>
    <w:rsid w:val="0003417A"/>
    <w:rsid w:val="00082175"/>
    <w:rsid w:val="000E19B5"/>
    <w:rsid w:val="000E47AB"/>
    <w:rsid w:val="00106F0B"/>
    <w:rsid w:val="001300B2"/>
    <w:rsid w:val="00213FA5"/>
    <w:rsid w:val="002140CB"/>
    <w:rsid w:val="002A1D32"/>
    <w:rsid w:val="002E4361"/>
    <w:rsid w:val="00311FC7"/>
    <w:rsid w:val="00342DF7"/>
    <w:rsid w:val="00343264"/>
    <w:rsid w:val="004329AC"/>
    <w:rsid w:val="0043416E"/>
    <w:rsid w:val="00454879"/>
    <w:rsid w:val="00460EC4"/>
    <w:rsid w:val="00466F39"/>
    <w:rsid w:val="00492351"/>
    <w:rsid w:val="004D1EBE"/>
    <w:rsid w:val="004D2164"/>
    <w:rsid w:val="00532665"/>
    <w:rsid w:val="005657FC"/>
    <w:rsid w:val="005B086F"/>
    <w:rsid w:val="006A401C"/>
    <w:rsid w:val="007530DE"/>
    <w:rsid w:val="0076287A"/>
    <w:rsid w:val="00782FA6"/>
    <w:rsid w:val="007A3E0E"/>
    <w:rsid w:val="00822690"/>
    <w:rsid w:val="00844F56"/>
    <w:rsid w:val="008B0732"/>
    <w:rsid w:val="008C46AE"/>
    <w:rsid w:val="008D7104"/>
    <w:rsid w:val="00966D74"/>
    <w:rsid w:val="009A4999"/>
    <w:rsid w:val="009B038A"/>
    <w:rsid w:val="00A57D43"/>
    <w:rsid w:val="00A61F89"/>
    <w:rsid w:val="00A647FE"/>
    <w:rsid w:val="00A7522F"/>
    <w:rsid w:val="00AE23C0"/>
    <w:rsid w:val="00AF2D11"/>
    <w:rsid w:val="00B07ECE"/>
    <w:rsid w:val="00B10968"/>
    <w:rsid w:val="00B15433"/>
    <w:rsid w:val="00B83E15"/>
    <w:rsid w:val="00B95243"/>
    <w:rsid w:val="00BD65BF"/>
    <w:rsid w:val="00C03B46"/>
    <w:rsid w:val="00CB425D"/>
    <w:rsid w:val="00CF7BC4"/>
    <w:rsid w:val="00D239AD"/>
    <w:rsid w:val="00D44829"/>
    <w:rsid w:val="00D6134F"/>
    <w:rsid w:val="00D82AD3"/>
    <w:rsid w:val="00DE1742"/>
    <w:rsid w:val="00E3359E"/>
    <w:rsid w:val="00E37DB5"/>
    <w:rsid w:val="00E568FB"/>
    <w:rsid w:val="00EF1092"/>
    <w:rsid w:val="00F019A5"/>
    <w:rsid w:val="00F240F4"/>
    <w:rsid w:val="00F35E71"/>
    <w:rsid w:val="00F80243"/>
    <w:rsid w:val="00FC5277"/>
    <w:rsid w:val="00FE6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8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C46AE"/>
    <w:pPr>
      <w:widowControl w:val="0"/>
      <w:suppressAutoHyphens/>
      <w:spacing w:after="0" w:line="240" w:lineRule="auto"/>
      <w:ind w:left="720"/>
    </w:pPr>
    <w:rPr>
      <w:rFonts w:ascii="Times New Roman" w:eastAsia="Lucida Sans Unicode" w:hAnsi="Times New Roman" w:cs="Tahoma"/>
      <w:kern w:val="1"/>
      <w:sz w:val="24"/>
      <w:szCs w:val="24"/>
      <w:lang w:eastAsia="hi-IN" w:bidi="hi-IN"/>
    </w:rPr>
  </w:style>
  <w:style w:type="paragraph" w:styleId="a4">
    <w:name w:val="footnote text"/>
    <w:basedOn w:val="a"/>
    <w:link w:val="a5"/>
    <w:uiPriority w:val="99"/>
    <w:semiHidden/>
    <w:unhideWhenUsed/>
    <w:rsid w:val="00466F39"/>
    <w:pPr>
      <w:spacing w:after="0" w:line="240" w:lineRule="auto"/>
    </w:pPr>
    <w:rPr>
      <w:sz w:val="20"/>
      <w:szCs w:val="20"/>
    </w:rPr>
  </w:style>
  <w:style w:type="character" w:customStyle="1" w:styleId="a5">
    <w:name w:val="Текст сноски Знак"/>
    <w:basedOn w:val="a0"/>
    <w:link w:val="a4"/>
    <w:uiPriority w:val="99"/>
    <w:semiHidden/>
    <w:rsid w:val="00466F39"/>
    <w:rPr>
      <w:sz w:val="20"/>
      <w:szCs w:val="20"/>
    </w:rPr>
  </w:style>
  <w:style w:type="character" w:styleId="a6">
    <w:name w:val="footnote reference"/>
    <w:basedOn w:val="a0"/>
    <w:uiPriority w:val="99"/>
    <w:semiHidden/>
    <w:unhideWhenUsed/>
    <w:rsid w:val="00466F39"/>
    <w:rPr>
      <w:vertAlign w:val="superscript"/>
    </w:rPr>
  </w:style>
  <w:style w:type="paragraph" w:customStyle="1" w:styleId="1">
    <w:name w:val="Абзац списка1"/>
    <w:basedOn w:val="a"/>
    <w:rsid w:val="001300B2"/>
    <w:pPr>
      <w:ind w:left="720"/>
    </w:pPr>
    <w:rPr>
      <w:rFonts w:ascii="Calibri" w:eastAsia="Times New Roman" w:hAnsi="Calibri" w:cs="Times New Roman"/>
      <w:kern w:val="1"/>
      <w:lang w:eastAsia="ar-SA"/>
    </w:rPr>
  </w:style>
  <w:style w:type="paragraph" w:styleId="a7">
    <w:name w:val="Normal (Web)"/>
    <w:basedOn w:val="a"/>
    <w:uiPriority w:val="99"/>
    <w:unhideWhenUsed/>
    <w:rsid w:val="00A752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E8547-F208-4618-8B6F-143DD3CE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17</Pages>
  <Words>3819</Words>
  <Characters>21772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ТОИУУ</Company>
  <LinksUpToDate>false</LinksUpToDate>
  <CharactersWithSpaces>25540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ttu1</cp:lastModifiedBy>
  <cp:revision>25</cp:revision>
  <dcterms:created xsi:type="dcterms:W3CDTF">2010-12-02T12:21:00Z</dcterms:created>
  <dcterms:modified xsi:type="dcterms:W3CDTF">2011-01-29T17:40:00Z</dcterms:modified>
</cp:coreProperties>
</file>